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607AE" w14:textId="77777777" w:rsidR="00BE1923" w:rsidRPr="001B4709" w:rsidRDefault="004F72D1" w:rsidP="00C53726">
      <w:pPr>
        <w:spacing w:after="0" w:line="240" w:lineRule="auto"/>
        <w:jc w:val="center"/>
        <w:rPr>
          <w:b/>
          <w:sz w:val="28"/>
          <w:lang w:val="en-US"/>
        </w:rPr>
      </w:pPr>
      <w:r w:rsidRPr="001B4709">
        <w:rPr>
          <w:noProof/>
          <w:lang w:val="nl-BE" w:eastAsia="nl-BE"/>
        </w:rPr>
        <w:drawing>
          <wp:inline distT="0" distB="0" distL="0" distR="0" wp14:anchorId="09BF0CE2" wp14:editId="015DF320">
            <wp:extent cx="1770193" cy="647700"/>
            <wp:effectExtent l="0" t="0" r="1905" b="0"/>
            <wp:docPr id="2" name="Picture 2" descr="cid:image001.jpg@01D3CB30.D7FA4C10"/>
            <wp:cNvGraphicFramePr/>
            <a:graphic xmlns:a="http://schemas.openxmlformats.org/drawingml/2006/main">
              <a:graphicData uri="http://schemas.openxmlformats.org/drawingml/2006/picture">
                <pic:pic xmlns:pic="http://schemas.openxmlformats.org/drawingml/2006/picture">
                  <pic:nvPicPr>
                    <pic:cNvPr id="1" name="Picture 2" descr="cid:image001.jpg@01D3CB30.D7FA4C1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5043" cy="649475"/>
                    </a:xfrm>
                    <a:prstGeom prst="rect">
                      <a:avLst/>
                    </a:prstGeom>
                    <a:noFill/>
                    <a:ln>
                      <a:noFill/>
                    </a:ln>
                  </pic:spPr>
                </pic:pic>
              </a:graphicData>
            </a:graphic>
          </wp:inline>
        </w:drawing>
      </w:r>
    </w:p>
    <w:p w14:paraId="3DA19652" w14:textId="07ABDAC4" w:rsidR="004F72D1" w:rsidRPr="001B4709" w:rsidRDefault="00132167" w:rsidP="00C53726">
      <w:pPr>
        <w:spacing w:after="0" w:line="240" w:lineRule="auto"/>
        <w:jc w:val="center"/>
        <w:rPr>
          <w:b/>
          <w:color w:val="538135" w:themeColor="accent6" w:themeShade="BF"/>
          <w:sz w:val="24"/>
          <w:lang w:val="en-US"/>
        </w:rPr>
      </w:pPr>
      <w:r>
        <w:rPr>
          <w:b/>
          <w:color w:val="538135" w:themeColor="accent6" w:themeShade="BF"/>
          <w:sz w:val="24"/>
          <w:lang w:val="en-US"/>
        </w:rPr>
        <w:t xml:space="preserve">Service </w:t>
      </w:r>
      <w:r w:rsidR="004F72D1" w:rsidRPr="001B4709">
        <w:rPr>
          <w:b/>
          <w:color w:val="538135" w:themeColor="accent6" w:themeShade="BF"/>
          <w:sz w:val="24"/>
          <w:lang w:val="en-US"/>
        </w:rPr>
        <w:t>Biosafety and Biotechnology (SBB)</w:t>
      </w:r>
    </w:p>
    <w:p w14:paraId="7B10A838" w14:textId="77777777" w:rsidR="006C5CCE" w:rsidRPr="001B4709" w:rsidRDefault="006C5CCE" w:rsidP="00C53726">
      <w:pPr>
        <w:spacing w:after="0" w:line="240" w:lineRule="auto"/>
        <w:jc w:val="center"/>
        <w:rPr>
          <w:b/>
          <w:sz w:val="14"/>
          <w:lang w:val="en-US"/>
        </w:rPr>
      </w:pPr>
    </w:p>
    <w:p w14:paraId="151B04A8" w14:textId="35243F8C" w:rsidR="00186598" w:rsidRPr="001B4709" w:rsidRDefault="00186598" w:rsidP="00165994">
      <w:pPr>
        <w:spacing w:after="0" w:line="240" w:lineRule="auto"/>
        <w:jc w:val="center"/>
        <w:rPr>
          <w:b/>
          <w:sz w:val="28"/>
          <w:lang w:val="en-US"/>
        </w:rPr>
      </w:pPr>
      <w:r w:rsidRPr="001B4709">
        <w:rPr>
          <w:b/>
          <w:sz w:val="28"/>
          <w:lang w:val="en-US"/>
        </w:rPr>
        <w:t xml:space="preserve">BIOLOGICAL INCIDENT </w:t>
      </w:r>
      <w:r w:rsidR="00866FF3">
        <w:rPr>
          <w:b/>
          <w:sz w:val="28"/>
          <w:lang w:val="en-US"/>
        </w:rPr>
        <w:t xml:space="preserve">- </w:t>
      </w:r>
      <w:r w:rsidRPr="001B4709">
        <w:rPr>
          <w:b/>
          <w:sz w:val="28"/>
          <w:lang w:val="en-US"/>
        </w:rPr>
        <w:t>REPORT FORM</w:t>
      </w:r>
      <w:r w:rsidR="00165994" w:rsidRPr="000E729B">
        <w:rPr>
          <w:b/>
          <w:sz w:val="16"/>
          <w:szCs w:val="16"/>
          <w:vertAlign w:val="subscript"/>
          <w:lang w:val="en-US"/>
        </w:rPr>
        <w:t>_v2018</w:t>
      </w:r>
      <w:r w:rsidR="00A84474">
        <w:rPr>
          <w:b/>
          <w:sz w:val="16"/>
          <w:szCs w:val="16"/>
          <w:vertAlign w:val="subscript"/>
          <w:lang w:val="en-US"/>
        </w:rPr>
        <w:t>1130</w:t>
      </w:r>
      <w:bookmarkStart w:id="0" w:name="_GoBack"/>
      <w:bookmarkEnd w:id="0"/>
    </w:p>
    <w:p w14:paraId="488E5E66" w14:textId="5EC222A0" w:rsidR="00186598" w:rsidRPr="001B4709" w:rsidRDefault="00186598" w:rsidP="00186598">
      <w:pPr>
        <w:spacing w:after="0" w:line="240" w:lineRule="auto"/>
        <w:jc w:val="center"/>
        <w:rPr>
          <w:b/>
          <w:sz w:val="24"/>
          <w:lang w:val="en-US"/>
        </w:rPr>
      </w:pPr>
      <w:r w:rsidRPr="001B4709">
        <w:rPr>
          <w:sz w:val="20"/>
          <w:szCs w:val="20"/>
          <w:lang w:val="en-US"/>
        </w:rPr>
        <w:t xml:space="preserve"> </w:t>
      </w:r>
      <w:r w:rsidRPr="001B4709">
        <w:rPr>
          <w:b/>
          <w:sz w:val="24"/>
          <w:lang w:val="en-US"/>
        </w:rPr>
        <w:t xml:space="preserve">in </w:t>
      </w:r>
      <w:r w:rsidR="00866FF3">
        <w:rPr>
          <w:b/>
          <w:sz w:val="24"/>
          <w:lang w:val="en-US"/>
        </w:rPr>
        <w:t xml:space="preserve">the </w:t>
      </w:r>
      <w:r w:rsidRPr="001B4709">
        <w:rPr>
          <w:b/>
          <w:sz w:val="24"/>
          <w:lang w:val="en-US"/>
        </w:rPr>
        <w:t xml:space="preserve">context of </w:t>
      </w:r>
      <w:r w:rsidR="00866FF3">
        <w:rPr>
          <w:b/>
          <w:sz w:val="24"/>
          <w:lang w:val="en-US"/>
        </w:rPr>
        <w:t xml:space="preserve">a </w:t>
      </w:r>
      <w:r w:rsidRPr="001B4709">
        <w:rPr>
          <w:b/>
          <w:sz w:val="24"/>
          <w:lang w:val="en-US"/>
        </w:rPr>
        <w:t xml:space="preserve">contained use of genetically modified </w:t>
      </w:r>
      <w:r>
        <w:rPr>
          <w:b/>
          <w:sz w:val="24"/>
          <w:lang w:val="en-US"/>
        </w:rPr>
        <w:t>and</w:t>
      </w:r>
      <w:r w:rsidRPr="001B4709">
        <w:rPr>
          <w:b/>
          <w:sz w:val="24"/>
          <w:lang w:val="en-US"/>
        </w:rPr>
        <w:t>/or pathogenic organism</w:t>
      </w:r>
      <w:r w:rsidR="00866FF3">
        <w:rPr>
          <w:b/>
          <w:sz w:val="24"/>
          <w:lang w:val="en-US"/>
        </w:rPr>
        <w:t>(</w:t>
      </w:r>
      <w:r w:rsidRPr="001B4709">
        <w:rPr>
          <w:b/>
          <w:sz w:val="24"/>
          <w:lang w:val="en-US"/>
        </w:rPr>
        <w:t>s</w:t>
      </w:r>
      <w:r w:rsidR="00866FF3">
        <w:rPr>
          <w:b/>
          <w:sz w:val="24"/>
          <w:lang w:val="en-US"/>
        </w:rPr>
        <w:t>)</w:t>
      </w:r>
    </w:p>
    <w:p w14:paraId="18C83FD5" w14:textId="77777777" w:rsidR="00186598" w:rsidRPr="001B4709" w:rsidRDefault="00186598" w:rsidP="00186598">
      <w:pPr>
        <w:spacing w:after="0" w:line="240" w:lineRule="auto"/>
        <w:jc w:val="center"/>
        <w:rPr>
          <w:b/>
          <w:sz w:val="14"/>
          <w:lang w:val="en-US"/>
        </w:rPr>
      </w:pPr>
    </w:p>
    <w:p w14:paraId="1E4F71DB" w14:textId="77777777" w:rsidR="006068E4" w:rsidRDefault="006068E4" w:rsidP="00DF08E6">
      <w:pPr>
        <w:spacing w:after="80" w:line="240" w:lineRule="auto"/>
        <w:jc w:val="both"/>
        <w:rPr>
          <w:b/>
          <w:sz w:val="20"/>
          <w:szCs w:val="20"/>
          <w:lang w:val="en-US"/>
        </w:rPr>
      </w:pPr>
    </w:p>
    <w:p w14:paraId="65BAF8F8" w14:textId="67A41F3E" w:rsidR="00F14471" w:rsidRPr="00F14471" w:rsidRDefault="00F14471" w:rsidP="00DF08E6">
      <w:pPr>
        <w:spacing w:after="80" w:line="240" w:lineRule="auto"/>
        <w:jc w:val="both"/>
        <w:rPr>
          <w:sz w:val="20"/>
          <w:szCs w:val="20"/>
          <w:lang w:val="en-US"/>
        </w:rPr>
      </w:pPr>
      <w:r w:rsidRPr="00DF08E6">
        <w:rPr>
          <w:b/>
          <w:sz w:val="20"/>
          <w:szCs w:val="20"/>
          <w:lang w:val="en-US"/>
        </w:rPr>
        <w:t xml:space="preserve">Instructions: </w:t>
      </w:r>
      <w:r w:rsidRPr="00DF08E6">
        <w:rPr>
          <w:sz w:val="20"/>
          <w:szCs w:val="20"/>
          <w:lang w:val="en-US"/>
        </w:rPr>
        <w:t xml:space="preserve">This form should be completed by </w:t>
      </w:r>
      <w:r w:rsidR="00487246">
        <w:rPr>
          <w:sz w:val="20"/>
          <w:szCs w:val="20"/>
          <w:lang w:val="en-US"/>
        </w:rPr>
        <w:t xml:space="preserve">the </w:t>
      </w:r>
      <w:r w:rsidRPr="00DF08E6">
        <w:rPr>
          <w:sz w:val="20"/>
          <w:szCs w:val="20"/>
          <w:lang w:val="en-US"/>
        </w:rPr>
        <w:t>principal investigator</w:t>
      </w:r>
      <w:r w:rsidR="00487246">
        <w:rPr>
          <w:sz w:val="20"/>
          <w:szCs w:val="20"/>
          <w:lang w:val="en-US"/>
        </w:rPr>
        <w:t xml:space="preserve"> of the lab</w:t>
      </w:r>
      <w:r w:rsidRPr="00DF08E6">
        <w:rPr>
          <w:sz w:val="20"/>
          <w:szCs w:val="20"/>
          <w:lang w:val="en-US"/>
        </w:rPr>
        <w:t xml:space="preserve">, supervisors </w:t>
      </w:r>
      <w:r w:rsidR="0039158D">
        <w:rPr>
          <w:sz w:val="20"/>
          <w:szCs w:val="20"/>
          <w:lang w:val="en-US"/>
        </w:rPr>
        <w:t>and/</w:t>
      </w:r>
      <w:r w:rsidRPr="00DF08E6">
        <w:rPr>
          <w:sz w:val="20"/>
          <w:szCs w:val="20"/>
          <w:lang w:val="en-US"/>
        </w:rPr>
        <w:t xml:space="preserve">or the person involved in the incident.  </w:t>
      </w:r>
    </w:p>
    <w:p w14:paraId="55457A83" w14:textId="15A85165" w:rsidR="00186598" w:rsidRDefault="00866FF3" w:rsidP="00DF08E6">
      <w:pPr>
        <w:spacing w:after="80" w:line="240" w:lineRule="auto"/>
        <w:jc w:val="both"/>
        <w:rPr>
          <w:sz w:val="20"/>
          <w:szCs w:val="20"/>
          <w:lang w:val="en-US"/>
        </w:rPr>
      </w:pPr>
      <w:r>
        <w:rPr>
          <w:sz w:val="20"/>
          <w:szCs w:val="20"/>
          <w:lang w:val="en-US"/>
        </w:rPr>
        <w:t xml:space="preserve">This form has been created </w:t>
      </w:r>
      <w:r w:rsidR="003C2E2A">
        <w:rPr>
          <w:sz w:val="20"/>
          <w:szCs w:val="20"/>
          <w:lang w:val="en-US"/>
        </w:rPr>
        <w:t>to</w:t>
      </w:r>
      <w:r w:rsidR="00186598">
        <w:rPr>
          <w:sz w:val="20"/>
          <w:szCs w:val="20"/>
          <w:lang w:val="en-US"/>
        </w:rPr>
        <w:t xml:space="preserve"> </w:t>
      </w:r>
      <w:r w:rsidR="00186598" w:rsidRPr="001B4709">
        <w:rPr>
          <w:sz w:val="20"/>
          <w:szCs w:val="20"/>
          <w:lang w:val="en-US"/>
        </w:rPr>
        <w:t>optimize th</w:t>
      </w:r>
      <w:r w:rsidR="00186598">
        <w:rPr>
          <w:sz w:val="20"/>
          <w:szCs w:val="20"/>
          <w:lang w:val="en-US"/>
        </w:rPr>
        <w:t>e</w:t>
      </w:r>
      <w:r w:rsidR="00186598" w:rsidRPr="001B4709">
        <w:rPr>
          <w:sz w:val="20"/>
          <w:szCs w:val="20"/>
          <w:lang w:val="en-US"/>
        </w:rPr>
        <w:t xml:space="preserve"> assessment and management of health and safety </w:t>
      </w:r>
      <w:r w:rsidR="0000496A">
        <w:rPr>
          <w:sz w:val="20"/>
          <w:szCs w:val="20"/>
          <w:lang w:val="en-US"/>
        </w:rPr>
        <w:t>consequences posed by a bio-incident. In addition it create</w:t>
      </w:r>
      <w:r w:rsidR="003C2E2A">
        <w:rPr>
          <w:sz w:val="20"/>
          <w:szCs w:val="20"/>
          <w:lang w:val="en-US"/>
        </w:rPr>
        <w:t>s</w:t>
      </w:r>
      <w:r w:rsidR="0000496A">
        <w:rPr>
          <w:sz w:val="20"/>
          <w:szCs w:val="20"/>
          <w:lang w:val="en-US"/>
        </w:rPr>
        <w:t xml:space="preserve"> data</w:t>
      </w:r>
      <w:r w:rsidR="003C2E2A">
        <w:rPr>
          <w:sz w:val="20"/>
          <w:szCs w:val="20"/>
          <w:lang w:val="en-US"/>
        </w:rPr>
        <w:t xml:space="preserve"> for lessons lea</w:t>
      </w:r>
      <w:r w:rsidR="000A7DCD">
        <w:rPr>
          <w:sz w:val="20"/>
          <w:szCs w:val="20"/>
          <w:lang w:val="en-US"/>
        </w:rPr>
        <w:t>r</w:t>
      </w:r>
      <w:r w:rsidR="003C2E2A">
        <w:rPr>
          <w:sz w:val="20"/>
          <w:szCs w:val="20"/>
          <w:lang w:val="en-US"/>
        </w:rPr>
        <w:t>nt</w:t>
      </w:r>
      <w:r w:rsidR="00132167">
        <w:rPr>
          <w:sz w:val="20"/>
          <w:szCs w:val="20"/>
          <w:lang w:val="en-US"/>
        </w:rPr>
        <w:t>, which</w:t>
      </w:r>
      <w:r w:rsidR="003C2E2A">
        <w:rPr>
          <w:sz w:val="20"/>
          <w:szCs w:val="20"/>
          <w:lang w:val="en-US"/>
        </w:rPr>
        <w:t xml:space="preserve"> increase awareness and </w:t>
      </w:r>
      <w:r w:rsidR="009428B4">
        <w:rPr>
          <w:sz w:val="20"/>
          <w:szCs w:val="20"/>
          <w:lang w:val="en-US"/>
        </w:rPr>
        <w:t>may prevent</w:t>
      </w:r>
      <w:r w:rsidR="003C2E2A">
        <w:rPr>
          <w:sz w:val="20"/>
          <w:szCs w:val="20"/>
          <w:lang w:val="en-US"/>
        </w:rPr>
        <w:t xml:space="preserve"> </w:t>
      </w:r>
      <w:r w:rsidR="00E96F06">
        <w:rPr>
          <w:sz w:val="20"/>
          <w:szCs w:val="20"/>
          <w:lang w:val="en-US"/>
        </w:rPr>
        <w:t>similar</w:t>
      </w:r>
      <w:r w:rsidR="003C2E2A">
        <w:rPr>
          <w:sz w:val="20"/>
          <w:szCs w:val="20"/>
          <w:lang w:val="en-US"/>
        </w:rPr>
        <w:t xml:space="preserve"> incidents</w:t>
      </w:r>
      <w:r w:rsidR="009428B4">
        <w:rPr>
          <w:sz w:val="20"/>
          <w:szCs w:val="20"/>
          <w:lang w:val="en-US"/>
        </w:rPr>
        <w:t>.</w:t>
      </w:r>
    </w:p>
    <w:p w14:paraId="63734117" w14:textId="2AD00B26" w:rsidR="003C2E2A" w:rsidRPr="00165994" w:rsidRDefault="00BC5AD5" w:rsidP="00DF08E6">
      <w:pPr>
        <w:spacing w:after="80" w:line="240" w:lineRule="auto"/>
        <w:jc w:val="both"/>
        <w:rPr>
          <w:sz w:val="20"/>
          <w:szCs w:val="20"/>
          <w:lang w:val="en-US"/>
        </w:rPr>
      </w:pPr>
      <w:r>
        <w:rPr>
          <w:sz w:val="20"/>
          <w:szCs w:val="20"/>
          <w:lang w:val="en-US"/>
        </w:rPr>
        <w:t xml:space="preserve">The </w:t>
      </w:r>
      <w:r w:rsidR="00186598">
        <w:rPr>
          <w:sz w:val="20"/>
          <w:szCs w:val="20"/>
          <w:lang w:val="en-US"/>
        </w:rPr>
        <w:t xml:space="preserve">form can </w:t>
      </w:r>
      <w:r w:rsidR="00C20F39">
        <w:rPr>
          <w:sz w:val="20"/>
          <w:szCs w:val="20"/>
          <w:lang w:val="en-US"/>
        </w:rPr>
        <w:t xml:space="preserve">be </w:t>
      </w:r>
      <w:r>
        <w:rPr>
          <w:sz w:val="20"/>
          <w:szCs w:val="20"/>
          <w:lang w:val="en-US"/>
        </w:rPr>
        <w:t xml:space="preserve">submitted </w:t>
      </w:r>
      <w:r w:rsidR="00C20F39">
        <w:rPr>
          <w:sz w:val="20"/>
          <w:szCs w:val="20"/>
          <w:lang w:val="en-US"/>
        </w:rPr>
        <w:t xml:space="preserve">by </w:t>
      </w:r>
      <w:r w:rsidR="00C20F39" w:rsidRPr="001B4709">
        <w:rPr>
          <w:sz w:val="20"/>
          <w:szCs w:val="20"/>
          <w:lang w:val="en-US"/>
        </w:rPr>
        <w:t>email (</w:t>
      </w:r>
      <w:hyperlink r:id="rId9" w:history="1">
        <w:r w:rsidR="00C20F39" w:rsidRPr="00604B5D">
          <w:rPr>
            <w:rStyle w:val="Hyperlink"/>
            <w:sz w:val="20"/>
            <w:szCs w:val="20"/>
            <w:lang w:val="en-US"/>
          </w:rPr>
          <w:t>contained.use@scienscano.be</w:t>
        </w:r>
      </w:hyperlink>
      <w:r w:rsidR="00C20F39" w:rsidRPr="001B4709">
        <w:rPr>
          <w:sz w:val="20"/>
          <w:szCs w:val="20"/>
          <w:lang w:val="en-US"/>
        </w:rPr>
        <w:t>)</w:t>
      </w:r>
      <w:r w:rsidR="00C20F39">
        <w:rPr>
          <w:sz w:val="20"/>
          <w:szCs w:val="20"/>
          <w:lang w:val="en-US"/>
        </w:rPr>
        <w:t xml:space="preserve"> or </w:t>
      </w:r>
      <w:r w:rsidR="00C20F39" w:rsidRPr="00165994">
        <w:rPr>
          <w:sz w:val="20"/>
          <w:szCs w:val="20"/>
          <w:lang w:val="en-US"/>
        </w:rPr>
        <w:t xml:space="preserve">anonymously </w:t>
      </w:r>
      <w:r w:rsidR="00186598" w:rsidRPr="00165994">
        <w:rPr>
          <w:sz w:val="20"/>
          <w:szCs w:val="20"/>
          <w:lang w:val="en-US"/>
        </w:rPr>
        <w:t xml:space="preserve">via </w:t>
      </w:r>
      <w:hyperlink r:id="rId10" w:history="1">
        <w:r w:rsidR="00A66FD0" w:rsidRPr="00165994">
          <w:rPr>
            <w:rStyle w:val="Hyperlink"/>
            <w:sz w:val="20"/>
            <w:szCs w:val="20"/>
            <w:lang w:val="en-US"/>
          </w:rPr>
          <w:t>the online bio-incident notification tool</w:t>
        </w:r>
      </w:hyperlink>
      <w:r w:rsidR="00A66FD0" w:rsidRPr="00165994">
        <w:rPr>
          <w:sz w:val="20"/>
          <w:szCs w:val="20"/>
          <w:lang w:val="en-US"/>
        </w:rPr>
        <w:t>.</w:t>
      </w:r>
    </w:p>
    <w:p w14:paraId="6579CCE7" w14:textId="03DF8545" w:rsidR="00186598" w:rsidRPr="001B4709" w:rsidRDefault="003C2E2A" w:rsidP="00DF08E6">
      <w:pPr>
        <w:spacing w:after="80" w:line="240" w:lineRule="auto"/>
        <w:jc w:val="both"/>
        <w:rPr>
          <w:sz w:val="20"/>
          <w:szCs w:val="20"/>
          <w:lang w:val="en-US"/>
        </w:rPr>
      </w:pPr>
      <w:r w:rsidRPr="00165994">
        <w:rPr>
          <w:b/>
          <w:sz w:val="20"/>
          <w:szCs w:val="20"/>
          <w:lang w:val="en-US"/>
        </w:rPr>
        <w:t>Note:</w:t>
      </w:r>
      <w:r w:rsidRPr="00165994">
        <w:rPr>
          <w:sz w:val="20"/>
          <w:szCs w:val="20"/>
          <w:lang w:val="en-US"/>
        </w:rPr>
        <w:t xml:space="preserve"> A submission is not an official notification to all competent authorities. </w:t>
      </w:r>
      <w:r w:rsidR="00C910D6" w:rsidRPr="00165994">
        <w:rPr>
          <w:sz w:val="20"/>
          <w:szCs w:val="20"/>
          <w:lang w:val="en-US"/>
        </w:rPr>
        <w:t xml:space="preserve"> To see</w:t>
      </w:r>
      <w:r w:rsidR="00376840">
        <w:rPr>
          <w:sz w:val="20"/>
          <w:szCs w:val="20"/>
          <w:lang w:val="en-US"/>
        </w:rPr>
        <w:t xml:space="preserve"> the</w:t>
      </w:r>
      <w:r w:rsidR="00C910D6">
        <w:rPr>
          <w:sz w:val="20"/>
          <w:szCs w:val="20"/>
          <w:lang w:val="en-US"/>
        </w:rPr>
        <w:t xml:space="preserve"> </w:t>
      </w:r>
      <w:r w:rsidRPr="001B4709">
        <w:rPr>
          <w:sz w:val="20"/>
          <w:szCs w:val="20"/>
          <w:lang w:val="en-US"/>
        </w:rPr>
        <w:t>legal notification requirement</w:t>
      </w:r>
      <w:r w:rsidR="00376840">
        <w:rPr>
          <w:sz w:val="20"/>
          <w:szCs w:val="20"/>
          <w:lang w:val="en-US"/>
        </w:rPr>
        <w:t>s</w:t>
      </w:r>
      <w:r w:rsidRPr="001B4709">
        <w:rPr>
          <w:sz w:val="20"/>
          <w:szCs w:val="20"/>
          <w:lang w:val="en-US"/>
        </w:rPr>
        <w:t xml:space="preserve">, </w:t>
      </w:r>
      <w:r w:rsidR="00871475">
        <w:rPr>
          <w:sz w:val="20"/>
          <w:szCs w:val="20"/>
          <w:lang w:val="en-US"/>
        </w:rPr>
        <w:t xml:space="preserve">consult </w:t>
      </w:r>
      <w:hyperlink r:id="rId11" w:history="1">
        <w:r w:rsidR="00A66FD0" w:rsidRPr="00B90940">
          <w:rPr>
            <w:rStyle w:val="Hyperlink"/>
            <w:sz w:val="20"/>
            <w:szCs w:val="20"/>
            <w:lang w:val="en-US"/>
          </w:rPr>
          <w:t>the online bio-incident notification tool</w:t>
        </w:r>
      </w:hyperlink>
      <w:r w:rsidR="00A66FD0" w:rsidRPr="00B90940">
        <w:rPr>
          <w:sz w:val="20"/>
          <w:szCs w:val="20"/>
          <w:lang w:val="en-US"/>
        </w:rPr>
        <w:t xml:space="preserve"> on </w:t>
      </w:r>
      <w:hyperlink r:id="rId12" w:history="1">
        <w:r w:rsidR="00A66FD0" w:rsidRPr="00B90940">
          <w:rPr>
            <w:rStyle w:val="Hyperlink"/>
            <w:sz w:val="20"/>
            <w:szCs w:val="20"/>
            <w:lang w:val="en-US"/>
          </w:rPr>
          <w:t>www.biosafety.be</w:t>
        </w:r>
      </w:hyperlink>
      <w:r w:rsidR="00A66FD0" w:rsidRPr="00B90940">
        <w:rPr>
          <w:sz w:val="20"/>
          <w:szCs w:val="20"/>
          <w:lang w:val="en-US"/>
        </w:rPr>
        <w:t>.</w:t>
      </w:r>
    </w:p>
    <w:p w14:paraId="56462901" w14:textId="39341281" w:rsidR="00186598" w:rsidRPr="001B4709" w:rsidRDefault="00186598" w:rsidP="00186598">
      <w:pPr>
        <w:spacing w:after="0" w:line="240" w:lineRule="auto"/>
        <w:jc w:val="both"/>
        <w:rPr>
          <w:sz w:val="20"/>
          <w:szCs w:val="20"/>
          <w:lang w:val="en-US"/>
        </w:rPr>
      </w:pPr>
      <w:r w:rsidRPr="001B4709">
        <w:rPr>
          <w:sz w:val="20"/>
          <w:szCs w:val="20"/>
          <w:lang w:val="en-US"/>
        </w:rPr>
        <w:t>Information collected within this report will be retained according to S</w:t>
      </w:r>
      <w:r w:rsidR="00165994">
        <w:rPr>
          <w:sz w:val="20"/>
          <w:szCs w:val="20"/>
          <w:lang w:val="en-US"/>
        </w:rPr>
        <w:t>BB</w:t>
      </w:r>
      <w:r w:rsidRPr="001B4709">
        <w:rPr>
          <w:sz w:val="20"/>
          <w:szCs w:val="20"/>
          <w:lang w:val="en-US"/>
        </w:rPr>
        <w:t>’s Privacy Policy.</w:t>
      </w:r>
    </w:p>
    <w:p w14:paraId="61F1C132" w14:textId="68CF9A59" w:rsidR="006C5CCE" w:rsidRDefault="006C5CCE" w:rsidP="006C5CCE">
      <w:pPr>
        <w:spacing w:after="0" w:line="240" w:lineRule="auto"/>
        <w:jc w:val="both"/>
        <w:rPr>
          <w:sz w:val="20"/>
          <w:lang w:val="en-US"/>
        </w:rPr>
      </w:pPr>
    </w:p>
    <w:p w14:paraId="7F614695" w14:textId="77777777" w:rsidR="006068E4" w:rsidRPr="001B4709" w:rsidRDefault="006068E4" w:rsidP="006C5CCE">
      <w:pPr>
        <w:spacing w:after="0" w:line="240" w:lineRule="auto"/>
        <w:jc w:val="both"/>
        <w:rPr>
          <w:sz w:val="20"/>
          <w:lang w:val="en-US"/>
        </w:rPr>
      </w:pPr>
    </w:p>
    <w:tbl>
      <w:tblPr>
        <w:tblStyle w:val="Tabelraster"/>
        <w:tblW w:w="5000" w:type="pct"/>
        <w:tblLook w:val="04A0" w:firstRow="1" w:lastRow="0" w:firstColumn="1" w:lastColumn="0" w:noHBand="0" w:noVBand="1"/>
      </w:tblPr>
      <w:tblGrid>
        <w:gridCol w:w="2547"/>
        <w:gridCol w:w="2681"/>
        <w:gridCol w:w="5228"/>
      </w:tblGrid>
      <w:tr w:rsidR="00A81679" w:rsidRPr="001B4709" w14:paraId="369A9F7E" w14:textId="77777777" w:rsidTr="00A00D79">
        <w:tc>
          <w:tcPr>
            <w:tcW w:w="1218" w:type="pct"/>
          </w:tcPr>
          <w:p w14:paraId="128D7BF9" w14:textId="3AA24B71" w:rsidR="00A81679" w:rsidRPr="001B4709" w:rsidRDefault="00A81679" w:rsidP="00635FE4">
            <w:pPr>
              <w:rPr>
                <w:lang w:val="en-US"/>
              </w:rPr>
            </w:pPr>
            <w:r w:rsidRPr="001B4709">
              <w:rPr>
                <w:b/>
                <w:lang w:val="en-US"/>
              </w:rPr>
              <w:t>DATE OF INCIDENT</w:t>
            </w:r>
          </w:p>
        </w:tc>
        <w:tc>
          <w:tcPr>
            <w:tcW w:w="3782" w:type="pct"/>
            <w:gridSpan w:val="2"/>
          </w:tcPr>
          <w:p w14:paraId="58D9CD02" w14:textId="3B40EFD9" w:rsidR="00A00D79" w:rsidRPr="001B4709" w:rsidRDefault="00A00D79" w:rsidP="00A00D79">
            <w:pPr>
              <w:rPr>
                <w:lang w:val="en-US"/>
              </w:rPr>
            </w:pPr>
          </w:p>
        </w:tc>
      </w:tr>
      <w:tr w:rsidR="0036567F" w:rsidRPr="00F31FFA" w14:paraId="291B72EE" w14:textId="77777777" w:rsidTr="007A7C72">
        <w:tc>
          <w:tcPr>
            <w:tcW w:w="5000" w:type="pct"/>
            <w:gridSpan w:val="3"/>
          </w:tcPr>
          <w:p w14:paraId="65FD3339" w14:textId="77777777" w:rsidR="0036567F" w:rsidRPr="00186598" w:rsidRDefault="0036567F" w:rsidP="0036567F">
            <w:pPr>
              <w:rPr>
                <w:sz w:val="10"/>
                <w:lang w:val="en-US"/>
              </w:rPr>
            </w:pPr>
          </w:p>
          <w:p w14:paraId="3DA30373" w14:textId="217E6B63" w:rsidR="0036567F" w:rsidRDefault="0036567F" w:rsidP="0036567F">
            <w:pPr>
              <w:rPr>
                <w:b/>
                <w:lang w:val="en-US"/>
              </w:rPr>
            </w:pPr>
            <w:r w:rsidRPr="00072AF1">
              <w:rPr>
                <w:b/>
                <w:lang w:val="en-US"/>
              </w:rPr>
              <w:t>B</w:t>
            </w:r>
            <w:r>
              <w:rPr>
                <w:b/>
                <w:lang w:val="en-US"/>
              </w:rPr>
              <w:t>RIEF DESCRIPTION OF THE INCIDENT</w:t>
            </w:r>
            <w:r w:rsidRPr="00072AF1">
              <w:rPr>
                <w:b/>
                <w:lang w:val="en-US"/>
              </w:rPr>
              <w:t>:</w:t>
            </w:r>
          </w:p>
          <w:p w14:paraId="09EA8524" w14:textId="54E30BEE" w:rsidR="0036567F" w:rsidRDefault="0036567F" w:rsidP="0036567F">
            <w:pPr>
              <w:rPr>
                <w:b/>
                <w:lang w:val="en-US"/>
              </w:rPr>
            </w:pPr>
          </w:p>
          <w:p w14:paraId="1B6A4694" w14:textId="523C1299" w:rsidR="00641A6E" w:rsidRDefault="00641A6E" w:rsidP="0036567F">
            <w:pPr>
              <w:rPr>
                <w:b/>
                <w:lang w:val="en-US"/>
              </w:rPr>
            </w:pPr>
          </w:p>
          <w:p w14:paraId="65A26BA5" w14:textId="230880A5" w:rsidR="006068E4" w:rsidRDefault="006068E4" w:rsidP="0036567F">
            <w:pPr>
              <w:rPr>
                <w:b/>
                <w:lang w:val="en-US"/>
              </w:rPr>
            </w:pPr>
          </w:p>
          <w:p w14:paraId="183BFC68" w14:textId="77F9F2F2" w:rsidR="006068E4" w:rsidRDefault="006068E4" w:rsidP="0036567F">
            <w:pPr>
              <w:rPr>
                <w:b/>
                <w:lang w:val="en-US"/>
              </w:rPr>
            </w:pPr>
          </w:p>
          <w:p w14:paraId="4AEA33BC" w14:textId="77777777" w:rsidR="001F368B" w:rsidRDefault="001F368B" w:rsidP="0036567F">
            <w:pPr>
              <w:rPr>
                <w:b/>
                <w:lang w:val="en-US"/>
              </w:rPr>
            </w:pPr>
          </w:p>
          <w:p w14:paraId="45CC153D" w14:textId="77777777" w:rsidR="00641A6E" w:rsidRPr="00072AF1" w:rsidRDefault="00641A6E" w:rsidP="0036567F">
            <w:pPr>
              <w:rPr>
                <w:b/>
                <w:lang w:val="en-US"/>
              </w:rPr>
            </w:pPr>
          </w:p>
          <w:p w14:paraId="5DD0AA20" w14:textId="77777777" w:rsidR="0036567F" w:rsidRPr="0036567F" w:rsidRDefault="0036567F" w:rsidP="00DB3D14">
            <w:pPr>
              <w:rPr>
                <w:b/>
                <w:sz w:val="10"/>
                <w:szCs w:val="10"/>
                <w:lang w:val="en-US"/>
              </w:rPr>
            </w:pPr>
          </w:p>
        </w:tc>
      </w:tr>
      <w:tr w:rsidR="0036567F" w:rsidRPr="00117059" w14:paraId="1567389A" w14:textId="77777777" w:rsidTr="00EB4D8E">
        <w:tc>
          <w:tcPr>
            <w:tcW w:w="5000" w:type="pct"/>
            <w:gridSpan w:val="3"/>
          </w:tcPr>
          <w:p w14:paraId="5B5706A6" w14:textId="77777777" w:rsidR="0036567F" w:rsidRPr="00117059" w:rsidRDefault="0036567F" w:rsidP="00EB4D8E">
            <w:pPr>
              <w:rPr>
                <w:b/>
                <w:sz w:val="10"/>
                <w:szCs w:val="10"/>
                <w:lang w:val="en-US"/>
              </w:rPr>
            </w:pPr>
          </w:p>
          <w:p w14:paraId="34A6E8E5" w14:textId="77777777" w:rsidR="0036567F" w:rsidRPr="00855A15" w:rsidRDefault="0036567F" w:rsidP="00EB4D8E">
            <w:pPr>
              <w:rPr>
                <w:b/>
                <w:lang w:val="en-US"/>
              </w:rPr>
            </w:pPr>
            <w:r w:rsidRPr="00855A15">
              <w:rPr>
                <w:b/>
                <w:lang w:val="en-US"/>
              </w:rPr>
              <w:t>O</w:t>
            </w:r>
            <w:r>
              <w:rPr>
                <w:b/>
                <w:lang w:val="en-US"/>
              </w:rPr>
              <w:t>RGANISM(S) INVOLVED IN THE INCIDENT</w:t>
            </w:r>
            <w:r w:rsidRPr="00855A15">
              <w:rPr>
                <w:b/>
                <w:lang w:val="en-US"/>
              </w:rPr>
              <w:t>:</w:t>
            </w:r>
          </w:p>
          <w:p w14:paraId="219F45D5" w14:textId="0CC5CA57" w:rsidR="0036567F" w:rsidRDefault="0036567F" w:rsidP="00EB4D8E">
            <w:pPr>
              <w:rPr>
                <w:i/>
                <w:sz w:val="20"/>
                <w:lang w:val="en-US"/>
              </w:rPr>
            </w:pPr>
          </w:p>
          <w:p w14:paraId="1AF0121F" w14:textId="09EFD2B5" w:rsidR="00641A6E" w:rsidRDefault="00641A6E" w:rsidP="00EB4D8E">
            <w:pPr>
              <w:rPr>
                <w:i/>
                <w:sz w:val="20"/>
                <w:lang w:val="en-US"/>
              </w:rPr>
            </w:pPr>
          </w:p>
          <w:p w14:paraId="50731703" w14:textId="6A469CD6" w:rsidR="00641A6E" w:rsidRDefault="00641A6E" w:rsidP="00EB4D8E">
            <w:pPr>
              <w:rPr>
                <w:i/>
                <w:sz w:val="20"/>
                <w:lang w:val="en-US"/>
              </w:rPr>
            </w:pPr>
          </w:p>
          <w:p w14:paraId="31FBBA46" w14:textId="2A25DB36" w:rsidR="00641A6E" w:rsidRDefault="00641A6E" w:rsidP="00EB4D8E">
            <w:pPr>
              <w:rPr>
                <w:i/>
                <w:sz w:val="20"/>
                <w:lang w:val="en-US"/>
              </w:rPr>
            </w:pPr>
          </w:p>
          <w:p w14:paraId="09575F91" w14:textId="77777777" w:rsidR="001F368B" w:rsidRDefault="001F368B" w:rsidP="00EB4D8E">
            <w:pPr>
              <w:rPr>
                <w:i/>
                <w:sz w:val="20"/>
                <w:lang w:val="en-US"/>
              </w:rPr>
            </w:pPr>
          </w:p>
          <w:p w14:paraId="1E7FCB46" w14:textId="352F1E6E" w:rsidR="00376840" w:rsidRDefault="00376840" w:rsidP="00376840">
            <w:pPr>
              <w:rPr>
                <w:i/>
                <w:sz w:val="20"/>
                <w:lang w:val="en-US"/>
              </w:rPr>
            </w:pPr>
            <w:r w:rsidRPr="0002643C">
              <w:rPr>
                <w:sz w:val="20"/>
                <w:lang w:val="en-US"/>
              </w:rPr>
              <w:t>Amount/concentration (of the organism(s)) involved in the incident:</w:t>
            </w:r>
            <w:r>
              <w:rPr>
                <w:i/>
                <w:sz w:val="20"/>
                <w:lang w:val="en-US"/>
              </w:rPr>
              <w:t xml:space="preserve"> </w:t>
            </w:r>
            <w:r w:rsidRPr="00461ED1">
              <w:rPr>
                <w:lang w:val="en-US"/>
              </w:rPr>
              <w:t xml:space="preserve">…..     | </w:t>
            </w:r>
            <w:sdt>
              <w:sdtPr>
                <w:rPr>
                  <w:lang w:val="en-US"/>
                </w:rPr>
                <w:id w:val="-29290402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461ED1">
              <w:rPr>
                <w:lang w:val="en-US"/>
              </w:rPr>
              <w:t xml:space="preserve"> </w:t>
            </w:r>
            <w:r w:rsidR="00132167">
              <w:rPr>
                <w:lang w:val="en-US"/>
              </w:rPr>
              <w:t>Unknown</w:t>
            </w:r>
          </w:p>
          <w:p w14:paraId="5764E647" w14:textId="77777777" w:rsidR="00641A6E" w:rsidRPr="00823A00" w:rsidRDefault="00641A6E" w:rsidP="00EB4D8E">
            <w:pPr>
              <w:rPr>
                <w:i/>
                <w:sz w:val="10"/>
                <w:szCs w:val="10"/>
                <w:lang w:val="en-US"/>
              </w:rPr>
            </w:pPr>
          </w:p>
          <w:p w14:paraId="7646CE5A" w14:textId="77777777" w:rsidR="0036567F" w:rsidRPr="00186598" w:rsidRDefault="0036567F" w:rsidP="00EB4D8E">
            <w:pPr>
              <w:rPr>
                <w:b/>
                <w:sz w:val="10"/>
                <w:lang w:val="en-US"/>
              </w:rPr>
            </w:pPr>
          </w:p>
        </w:tc>
      </w:tr>
      <w:tr w:rsidR="00B40DD8" w:rsidRPr="001B4709" w14:paraId="5B65D90B" w14:textId="77777777" w:rsidTr="007A7C72">
        <w:trPr>
          <w:trHeight w:val="1353"/>
        </w:trPr>
        <w:tc>
          <w:tcPr>
            <w:tcW w:w="5000" w:type="pct"/>
            <w:gridSpan w:val="3"/>
          </w:tcPr>
          <w:p w14:paraId="50131DB2" w14:textId="77777777" w:rsidR="00A00D79" w:rsidRPr="00DF08E6" w:rsidRDefault="00A00D79" w:rsidP="00A00D79">
            <w:pPr>
              <w:rPr>
                <w:sz w:val="10"/>
                <w:szCs w:val="10"/>
                <w:lang w:val="en-US"/>
              </w:rPr>
            </w:pPr>
          </w:p>
          <w:p w14:paraId="0972A8C0" w14:textId="7EDC88F0" w:rsidR="007F56AC" w:rsidRPr="00DF08E6" w:rsidRDefault="007F56AC" w:rsidP="00A00D79">
            <w:pPr>
              <w:rPr>
                <w:b/>
                <w:lang w:val="en-US"/>
              </w:rPr>
            </w:pPr>
            <w:r w:rsidRPr="00DF08E6">
              <w:rPr>
                <w:b/>
                <w:lang w:val="en-US"/>
              </w:rPr>
              <w:t>IDENTIFICATION OF THE INCIDENT:</w:t>
            </w:r>
          </w:p>
          <w:p w14:paraId="0AC7CC29" w14:textId="77777777" w:rsidR="002B1F9E" w:rsidRPr="00DF08E6" w:rsidRDefault="002B1F9E" w:rsidP="00A00D79">
            <w:pPr>
              <w:rPr>
                <w:sz w:val="10"/>
                <w:szCs w:val="10"/>
                <w:lang w:val="en-US"/>
              </w:rPr>
            </w:pPr>
          </w:p>
          <w:p w14:paraId="78F2BAAA" w14:textId="5ADA3A7E" w:rsidR="00A00D79" w:rsidRPr="008C7370" w:rsidRDefault="00A00D79" w:rsidP="00A00D79">
            <w:pPr>
              <w:rPr>
                <w:lang w:val="en-US"/>
              </w:rPr>
            </w:pPr>
            <w:r w:rsidRPr="008C7370">
              <w:rPr>
                <w:lang w:val="en-US"/>
              </w:rPr>
              <w:t xml:space="preserve">Please indicate the </w:t>
            </w:r>
            <w:r w:rsidR="00EB4D8E">
              <w:rPr>
                <w:lang w:val="en-US"/>
              </w:rPr>
              <w:t>steps</w:t>
            </w:r>
            <w:r w:rsidRPr="008C7370">
              <w:rPr>
                <w:lang w:val="en-US"/>
              </w:rPr>
              <w:t xml:space="preserve"> that have led to the identification of the bio-incident</w:t>
            </w:r>
          </w:p>
          <w:p w14:paraId="12F01554" w14:textId="6617D4DE" w:rsidR="00A00D79" w:rsidRPr="001B4709" w:rsidRDefault="00A00D79" w:rsidP="00A00D79">
            <w:pPr>
              <w:rPr>
                <w:i/>
                <w:sz w:val="20"/>
                <w:lang w:val="en-US"/>
              </w:rPr>
            </w:pPr>
            <w:r w:rsidRPr="008C7370">
              <w:rPr>
                <w:i/>
                <w:sz w:val="20"/>
                <w:lang w:val="en-US"/>
              </w:rPr>
              <w:t>(please indicate the order in time with numbers</w:t>
            </w:r>
            <w:r w:rsidR="00F71CD0">
              <w:rPr>
                <w:i/>
                <w:sz w:val="20"/>
                <w:lang w:val="en-US"/>
              </w:rPr>
              <w:t>:</w:t>
            </w:r>
            <w:r w:rsidRPr="008C7370">
              <w:rPr>
                <w:i/>
                <w:sz w:val="20"/>
                <w:lang w:val="en-US"/>
              </w:rPr>
              <w:t xml:space="preserve"> 1 for the first step in identification, 2 for the second step in assessment of the bio-incident, …)</w:t>
            </w:r>
          </w:p>
          <w:p w14:paraId="1F6EFDE0" w14:textId="77777777" w:rsidR="00A00D79" w:rsidRPr="007A7C72" w:rsidRDefault="00A00D79" w:rsidP="00A00D79">
            <w:pPr>
              <w:rPr>
                <w:sz w:val="10"/>
                <w:lang w:val="en-US"/>
              </w:rPr>
            </w:pPr>
          </w:p>
          <w:p w14:paraId="000E435C" w14:textId="45A2CA93" w:rsidR="00A00D79" w:rsidRPr="001B4709" w:rsidRDefault="00A00D79" w:rsidP="00A00D79">
            <w:pPr>
              <w:rPr>
                <w:lang w:val="en-US"/>
              </w:rPr>
            </w:pPr>
            <w:r>
              <w:rPr>
                <w:lang w:val="en-US"/>
              </w:rPr>
              <w:t xml:space="preserve">(A) </w:t>
            </w:r>
            <w:r w:rsidR="00F71CD0">
              <w:rPr>
                <w:lang w:val="en-US"/>
              </w:rPr>
              <w:t>Immediate identification</w:t>
            </w:r>
            <w:r w:rsidRPr="001B4709">
              <w:rPr>
                <w:lang w:val="en-US"/>
              </w:rPr>
              <w:t xml:space="preserve">: </w:t>
            </w:r>
            <w:sdt>
              <w:sdtPr>
                <w:rPr>
                  <w:lang w:val="en-US"/>
                </w:rPr>
                <w:id w:val="-737940377"/>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1 </w:t>
            </w:r>
            <w:sdt>
              <w:sdtPr>
                <w:rPr>
                  <w:lang w:val="en-US"/>
                </w:rPr>
                <w:id w:val="-1909061996"/>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2 </w:t>
            </w:r>
            <w:sdt>
              <w:sdtPr>
                <w:rPr>
                  <w:lang w:val="en-US"/>
                </w:rPr>
                <w:id w:val="-1496710373"/>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3 </w:t>
            </w:r>
            <w:sdt>
              <w:sdtPr>
                <w:rPr>
                  <w:lang w:val="en-US"/>
                </w:rPr>
                <w:id w:val="1782835088"/>
                <w14:checkbox>
                  <w14:checked w14:val="0"/>
                  <w14:checkedState w14:val="2612" w14:font="MS Gothic"/>
                  <w14:uncheckedState w14:val="2610" w14:font="MS Gothic"/>
                </w14:checkbox>
              </w:sdtPr>
              <w:sdtEndPr/>
              <w:sdtContent>
                <w:r w:rsidR="00D703B2">
                  <w:rPr>
                    <w:rFonts w:ascii="MS Gothic" w:eastAsia="MS Gothic" w:hAnsi="MS Gothic" w:hint="eastAsia"/>
                    <w:lang w:val="en-US"/>
                  </w:rPr>
                  <w:t>☐</w:t>
                </w:r>
              </w:sdtContent>
            </w:sdt>
            <w:r>
              <w:rPr>
                <w:lang w:val="en-US"/>
              </w:rPr>
              <w:t xml:space="preserve">4 </w:t>
            </w:r>
            <w:sdt>
              <w:sdtPr>
                <w:rPr>
                  <w:lang w:val="en-US"/>
                </w:rPr>
                <w:id w:val="-16740801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5 </w:t>
            </w:r>
          </w:p>
          <w:p w14:paraId="3E3AD0C0" w14:textId="0E295447" w:rsidR="00A00D79" w:rsidRPr="001B4709" w:rsidRDefault="00A00D79" w:rsidP="00A00D79">
            <w:pPr>
              <w:rPr>
                <w:lang w:val="en-US"/>
              </w:rPr>
            </w:pPr>
            <w:r>
              <w:rPr>
                <w:lang w:val="en-US"/>
              </w:rPr>
              <w:t xml:space="preserve">(B) </w:t>
            </w:r>
            <w:r w:rsidRPr="001B4709">
              <w:rPr>
                <w:lang w:val="en-US"/>
              </w:rPr>
              <w:t xml:space="preserve">Environmental sampling: </w:t>
            </w:r>
            <w:sdt>
              <w:sdtPr>
                <w:rPr>
                  <w:lang w:val="en-US"/>
                </w:rPr>
                <w:id w:val="148728710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1 </w:t>
            </w:r>
            <w:sdt>
              <w:sdtPr>
                <w:rPr>
                  <w:lang w:val="en-US"/>
                </w:rPr>
                <w:id w:val="-99372313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2 </w:t>
            </w:r>
            <w:sdt>
              <w:sdtPr>
                <w:rPr>
                  <w:lang w:val="en-US"/>
                </w:rPr>
                <w:id w:val="-2141338696"/>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3 </w:t>
            </w:r>
            <w:sdt>
              <w:sdtPr>
                <w:rPr>
                  <w:lang w:val="en-US"/>
                </w:rPr>
                <w:id w:val="-757750426"/>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4 </w:t>
            </w:r>
            <w:sdt>
              <w:sdtPr>
                <w:rPr>
                  <w:lang w:val="en-US"/>
                </w:rPr>
                <w:id w:val="105319382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5</w:t>
            </w:r>
          </w:p>
          <w:p w14:paraId="716735A8" w14:textId="1C9DF591" w:rsidR="00A00D79" w:rsidRPr="001B4709" w:rsidRDefault="00A00D79" w:rsidP="00A00D79">
            <w:pPr>
              <w:rPr>
                <w:lang w:val="en-US"/>
              </w:rPr>
            </w:pPr>
            <w:r>
              <w:rPr>
                <w:lang w:val="en-US"/>
              </w:rPr>
              <w:t xml:space="preserve">(C) </w:t>
            </w:r>
            <w:r w:rsidRPr="001B4709">
              <w:rPr>
                <w:lang w:val="en-US"/>
              </w:rPr>
              <w:t xml:space="preserve">Human sampling: </w:t>
            </w:r>
            <w:sdt>
              <w:sdtPr>
                <w:rPr>
                  <w:lang w:val="en-US"/>
                </w:rPr>
                <w:id w:val="1286163488"/>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1 </w:t>
            </w:r>
            <w:sdt>
              <w:sdtPr>
                <w:rPr>
                  <w:lang w:val="en-US"/>
                </w:rPr>
                <w:id w:val="-109146819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2 </w:t>
            </w:r>
            <w:sdt>
              <w:sdtPr>
                <w:rPr>
                  <w:lang w:val="en-US"/>
                </w:rPr>
                <w:id w:val="1828163809"/>
                <w14:checkbox>
                  <w14:checked w14:val="0"/>
                  <w14:checkedState w14:val="2612" w14:font="MS Gothic"/>
                  <w14:uncheckedState w14:val="2610" w14:font="MS Gothic"/>
                </w14:checkbox>
              </w:sdtPr>
              <w:sdtEndPr/>
              <w:sdtContent>
                <w:r w:rsidR="00D703B2">
                  <w:rPr>
                    <w:rFonts w:ascii="MS Gothic" w:eastAsia="MS Gothic" w:hAnsi="MS Gothic" w:hint="eastAsia"/>
                    <w:lang w:val="en-US"/>
                  </w:rPr>
                  <w:t>☐</w:t>
                </w:r>
              </w:sdtContent>
            </w:sdt>
            <w:r>
              <w:rPr>
                <w:lang w:val="en-US"/>
              </w:rPr>
              <w:t xml:space="preserve">3 </w:t>
            </w:r>
            <w:sdt>
              <w:sdtPr>
                <w:rPr>
                  <w:lang w:val="en-US"/>
                </w:rPr>
                <w:id w:val="1707064257"/>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4 </w:t>
            </w:r>
            <w:sdt>
              <w:sdtPr>
                <w:rPr>
                  <w:lang w:val="en-US"/>
                </w:rPr>
                <w:id w:val="97164528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5</w:t>
            </w:r>
          </w:p>
          <w:p w14:paraId="1F8268B1" w14:textId="6007D50A" w:rsidR="00A00D79" w:rsidRPr="001B4709" w:rsidRDefault="00A00D79" w:rsidP="00A00D79">
            <w:pPr>
              <w:rPr>
                <w:lang w:val="en-US"/>
              </w:rPr>
            </w:pPr>
            <w:r>
              <w:rPr>
                <w:lang w:val="en-US"/>
              </w:rPr>
              <w:t xml:space="preserve">(D) </w:t>
            </w:r>
            <w:r w:rsidRPr="001B4709">
              <w:rPr>
                <w:lang w:val="en-US"/>
              </w:rPr>
              <w:t>Surveillance</w:t>
            </w:r>
            <w:r w:rsidRPr="001B4709">
              <w:rPr>
                <w:rStyle w:val="Voetnootmarkering"/>
                <w:lang w:val="en-US"/>
              </w:rPr>
              <w:footnoteReference w:id="1"/>
            </w:r>
            <w:r w:rsidRPr="001B4709">
              <w:rPr>
                <w:lang w:val="en-US"/>
              </w:rPr>
              <w:t>:</w:t>
            </w:r>
            <w:r>
              <w:rPr>
                <w:lang w:val="en-US"/>
              </w:rPr>
              <w:t xml:space="preserve"> </w:t>
            </w:r>
            <w:sdt>
              <w:sdtPr>
                <w:rPr>
                  <w:lang w:val="en-US"/>
                </w:rPr>
                <w:id w:val="299587270"/>
                <w14:checkbox>
                  <w14:checked w14:val="0"/>
                  <w14:checkedState w14:val="2612" w14:font="MS Gothic"/>
                  <w14:uncheckedState w14:val="2610" w14:font="MS Gothic"/>
                </w14:checkbox>
              </w:sdtPr>
              <w:sdtEndPr/>
              <w:sdtContent>
                <w:r w:rsidR="00D703B2">
                  <w:rPr>
                    <w:rFonts w:ascii="MS Gothic" w:eastAsia="MS Gothic" w:hAnsi="MS Gothic" w:hint="eastAsia"/>
                    <w:lang w:val="en-US"/>
                  </w:rPr>
                  <w:t>☐</w:t>
                </w:r>
              </w:sdtContent>
            </w:sdt>
            <w:r>
              <w:rPr>
                <w:lang w:val="en-US"/>
              </w:rPr>
              <w:t xml:space="preserve">1 </w:t>
            </w:r>
            <w:sdt>
              <w:sdtPr>
                <w:rPr>
                  <w:lang w:val="en-US"/>
                </w:rPr>
                <w:id w:val="777071357"/>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2 </w:t>
            </w:r>
            <w:sdt>
              <w:sdtPr>
                <w:rPr>
                  <w:lang w:val="en-US"/>
                </w:rPr>
                <w:id w:val="1982426037"/>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3 </w:t>
            </w:r>
            <w:sdt>
              <w:sdtPr>
                <w:rPr>
                  <w:lang w:val="en-US"/>
                </w:rPr>
                <w:id w:val="169788111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4 </w:t>
            </w:r>
            <w:sdt>
              <w:sdtPr>
                <w:rPr>
                  <w:lang w:val="en-US"/>
                </w:rPr>
                <w:id w:val="-26083171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5</w:t>
            </w:r>
          </w:p>
          <w:p w14:paraId="68F70F1D" w14:textId="17289D97" w:rsidR="00A00D79" w:rsidRDefault="00A00D79" w:rsidP="00A00D79">
            <w:pPr>
              <w:rPr>
                <w:lang w:val="en-US"/>
              </w:rPr>
            </w:pPr>
            <w:r>
              <w:rPr>
                <w:lang w:val="en-US"/>
              </w:rPr>
              <w:t xml:space="preserve">(E) </w:t>
            </w:r>
            <w:r w:rsidRPr="001B4709">
              <w:rPr>
                <w:lang w:val="en-US"/>
              </w:rPr>
              <w:t>Medical follow</w:t>
            </w:r>
            <w:r w:rsidR="00F71CD0">
              <w:rPr>
                <w:lang w:val="en-US"/>
              </w:rPr>
              <w:t>-</w:t>
            </w:r>
            <w:r w:rsidRPr="001B4709">
              <w:rPr>
                <w:lang w:val="en-US"/>
              </w:rPr>
              <w:t xml:space="preserve">up: </w:t>
            </w:r>
            <w:sdt>
              <w:sdtPr>
                <w:rPr>
                  <w:lang w:val="en-US"/>
                </w:rPr>
                <w:id w:val="-60303708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1 </w:t>
            </w:r>
            <w:sdt>
              <w:sdtPr>
                <w:rPr>
                  <w:lang w:val="en-US"/>
                </w:rPr>
                <w:id w:val="1568375422"/>
                <w14:checkbox>
                  <w14:checked w14:val="0"/>
                  <w14:checkedState w14:val="2612" w14:font="MS Gothic"/>
                  <w14:uncheckedState w14:val="2610" w14:font="MS Gothic"/>
                </w14:checkbox>
              </w:sdtPr>
              <w:sdtEndPr/>
              <w:sdtContent>
                <w:r w:rsidR="00D703B2">
                  <w:rPr>
                    <w:rFonts w:ascii="MS Gothic" w:eastAsia="MS Gothic" w:hAnsi="MS Gothic" w:hint="eastAsia"/>
                    <w:lang w:val="en-US"/>
                  </w:rPr>
                  <w:t>☐</w:t>
                </w:r>
              </w:sdtContent>
            </w:sdt>
            <w:r>
              <w:rPr>
                <w:lang w:val="en-US"/>
              </w:rPr>
              <w:t xml:space="preserve">2 </w:t>
            </w:r>
            <w:sdt>
              <w:sdtPr>
                <w:rPr>
                  <w:lang w:val="en-US"/>
                </w:rPr>
                <w:id w:val="-2013978612"/>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3 </w:t>
            </w:r>
            <w:sdt>
              <w:sdtPr>
                <w:rPr>
                  <w:lang w:val="en-US"/>
                </w:rPr>
                <w:id w:val="-91068725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4 </w:t>
            </w:r>
            <w:sdt>
              <w:sdtPr>
                <w:rPr>
                  <w:lang w:val="en-US"/>
                </w:rPr>
                <w:id w:val="-11328842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5</w:t>
            </w:r>
          </w:p>
          <w:p w14:paraId="3ED70EF6" w14:textId="77777777" w:rsidR="00B40DD8" w:rsidRPr="00E157F5" w:rsidRDefault="00B40DD8" w:rsidP="00A007B7">
            <w:pPr>
              <w:rPr>
                <w:lang w:val="en-US"/>
              </w:rPr>
            </w:pPr>
          </w:p>
        </w:tc>
      </w:tr>
      <w:tr w:rsidR="00312AD7" w:rsidRPr="00132167" w14:paraId="07148601" w14:textId="77777777" w:rsidTr="00DF08E6">
        <w:trPr>
          <w:trHeight w:val="1353"/>
        </w:trPr>
        <w:tc>
          <w:tcPr>
            <w:tcW w:w="5000" w:type="pct"/>
            <w:gridSpan w:val="3"/>
            <w:tcBorders>
              <w:bottom w:val="single" w:sz="4" w:space="0" w:color="auto"/>
            </w:tcBorders>
          </w:tcPr>
          <w:p w14:paraId="2D3DBB56" w14:textId="77777777" w:rsidR="00312AD7" w:rsidRPr="00DF08E6" w:rsidRDefault="00312AD7" w:rsidP="00312AD7">
            <w:pPr>
              <w:rPr>
                <w:b/>
                <w:sz w:val="10"/>
                <w:lang w:val="en-US"/>
              </w:rPr>
            </w:pPr>
          </w:p>
          <w:p w14:paraId="6A52DC7E" w14:textId="35B9A00C" w:rsidR="00312AD7" w:rsidRDefault="00312AD7" w:rsidP="00312AD7">
            <w:pPr>
              <w:rPr>
                <w:b/>
                <w:lang w:val="en-US"/>
              </w:rPr>
            </w:pPr>
            <w:r w:rsidRPr="00A07FE2">
              <w:rPr>
                <w:b/>
                <w:lang w:val="en-US"/>
              </w:rPr>
              <w:t>W</w:t>
            </w:r>
            <w:r>
              <w:rPr>
                <w:b/>
                <w:lang w:val="en-US"/>
              </w:rPr>
              <w:t>ORK</w:t>
            </w:r>
            <w:r w:rsidRPr="00A07FE2">
              <w:rPr>
                <w:b/>
                <w:lang w:val="en-US"/>
              </w:rPr>
              <w:t>-</w:t>
            </w:r>
            <w:r>
              <w:rPr>
                <w:b/>
                <w:lang w:val="en-US"/>
              </w:rPr>
              <w:t>RELATEDNESS OF THE INCIDENT</w:t>
            </w:r>
            <w:r w:rsidRPr="00A07FE2">
              <w:rPr>
                <w:b/>
                <w:lang w:val="en-US"/>
              </w:rPr>
              <w:t xml:space="preserve">: </w:t>
            </w:r>
          </w:p>
          <w:p w14:paraId="07E1AFDC" w14:textId="77777777" w:rsidR="00312AD7" w:rsidRPr="00564871" w:rsidRDefault="00312AD7" w:rsidP="00312AD7">
            <w:pPr>
              <w:rPr>
                <w:b/>
                <w:sz w:val="10"/>
                <w:szCs w:val="10"/>
                <w:lang w:val="en-US"/>
              </w:rPr>
            </w:pPr>
          </w:p>
          <w:p w14:paraId="7824357A" w14:textId="77777777" w:rsidR="00312AD7" w:rsidRPr="00344764" w:rsidRDefault="00312AD7" w:rsidP="00312AD7">
            <w:pPr>
              <w:rPr>
                <w:b/>
                <w:sz w:val="10"/>
                <w:szCs w:val="10"/>
                <w:lang w:val="en-US"/>
              </w:rPr>
            </w:pPr>
          </w:p>
          <w:p w14:paraId="2024901E" w14:textId="09706B8F" w:rsidR="00312AD7" w:rsidRDefault="00A84474" w:rsidP="00312AD7">
            <w:pPr>
              <w:rPr>
                <w:lang w:val="en-US"/>
              </w:rPr>
            </w:pPr>
            <w:sdt>
              <w:sdtPr>
                <w:rPr>
                  <w:lang w:val="en-US"/>
                </w:rPr>
                <w:id w:val="1925844972"/>
                <w14:checkbox>
                  <w14:checked w14:val="0"/>
                  <w14:checkedState w14:val="2612" w14:font="MS Gothic"/>
                  <w14:uncheckedState w14:val="2610" w14:font="MS Gothic"/>
                </w14:checkbox>
              </w:sdtPr>
              <w:sdtEndPr/>
              <w:sdtContent>
                <w:r w:rsidR="00312AD7">
                  <w:rPr>
                    <w:rFonts w:ascii="MS Gothic" w:eastAsia="MS Gothic" w:hAnsi="MS Gothic" w:hint="eastAsia"/>
                    <w:lang w:val="en-US"/>
                  </w:rPr>
                  <w:t>☐</w:t>
                </w:r>
              </w:sdtContent>
            </w:sdt>
            <w:r w:rsidR="00312AD7" w:rsidRPr="001B4709">
              <w:rPr>
                <w:lang w:val="en-US"/>
              </w:rPr>
              <w:t xml:space="preserve">100% | </w:t>
            </w:r>
            <w:sdt>
              <w:sdtPr>
                <w:rPr>
                  <w:lang w:val="en-US"/>
                </w:rPr>
                <w:id w:val="651796195"/>
                <w14:checkbox>
                  <w14:checked w14:val="0"/>
                  <w14:checkedState w14:val="2612" w14:font="MS Gothic"/>
                  <w14:uncheckedState w14:val="2610" w14:font="MS Gothic"/>
                </w14:checkbox>
              </w:sdtPr>
              <w:sdtEndPr/>
              <w:sdtContent>
                <w:r w:rsidR="00312AD7" w:rsidRPr="001B4709">
                  <w:rPr>
                    <w:rFonts w:ascii="MS Gothic" w:eastAsia="MS Gothic" w:hAnsi="MS Gothic" w:cs="MS Gothic" w:hint="eastAsia"/>
                    <w:lang w:val="en-US"/>
                  </w:rPr>
                  <w:t>☐</w:t>
                </w:r>
              </w:sdtContent>
            </w:sdt>
            <w:r w:rsidR="00312AD7" w:rsidRPr="001B4709">
              <w:rPr>
                <w:lang w:val="en-US"/>
              </w:rPr>
              <w:t xml:space="preserve"> </w:t>
            </w:r>
            <w:r w:rsidR="00312AD7">
              <w:rPr>
                <w:lang w:val="en-US"/>
              </w:rPr>
              <w:t>likely</w:t>
            </w:r>
            <w:r w:rsidR="00312AD7" w:rsidRPr="001B4709">
              <w:rPr>
                <w:lang w:val="en-US"/>
              </w:rPr>
              <w:t xml:space="preserve"> | </w:t>
            </w:r>
            <w:sdt>
              <w:sdtPr>
                <w:rPr>
                  <w:lang w:val="en-US"/>
                </w:rPr>
                <w:id w:val="-985627648"/>
                <w14:checkbox>
                  <w14:checked w14:val="0"/>
                  <w14:checkedState w14:val="2612" w14:font="MS Gothic"/>
                  <w14:uncheckedState w14:val="2610" w14:font="MS Gothic"/>
                </w14:checkbox>
              </w:sdtPr>
              <w:sdtEndPr/>
              <w:sdtContent>
                <w:r w:rsidR="00312AD7" w:rsidRPr="001B4709">
                  <w:rPr>
                    <w:rFonts w:ascii="MS Gothic" w:eastAsia="MS Gothic" w:hAnsi="MS Gothic" w:cs="MS Gothic" w:hint="eastAsia"/>
                    <w:lang w:val="en-US"/>
                  </w:rPr>
                  <w:t>☐</w:t>
                </w:r>
              </w:sdtContent>
            </w:sdt>
            <w:r w:rsidR="00312AD7">
              <w:rPr>
                <w:lang w:val="en-US"/>
              </w:rPr>
              <w:t>unlikely</w:t>
            </w:r>
            <w:r w:rsidR="00312AD7" w:rsidRPr="001B4709">
              <w:rPr>
                <w:lang w:val="en-US"/>
              </w:rPr>
              <w:t xml:space="preserve"> | </w:t>
            </w:r>
            <w:sdt>
              <w:sdtPr>
                <w:rPr>
                  <w:lang w:val="en-US"/>
                </w:rPr>
                <w:id w:val="1645847756"/>
                <w14:checkbox>
                  <w14:checked w14:val="0"/>
                  <w14:checkedState w14:val="2612" w14:font="MS Gothic"/>
                  <w14:uncheckedState w14:val="2610" w14:font="MS Gothic"/>
                </w14:checkbox>
              </w:sdtPr>
              <w:sdtEndPr/>
              <w:sdtContent>
                <w:r w:rsidR="00312AD7" w:rsidRPr="001B4709">
                  <w:rPr>
                    <w:rFonts w:ascii="MS Gothic" w:eastAsia="MS Gothic" w:hAnsi="MS Gothic" w:cs="MS Gothic" w:hint="eastAsia"/>
                    <w:lang w:val="en-US"/>
                  </w:rPr>
                  <w:t>☐</w:t>
                </w:r>
              </w:sdtContent>
            </w:sdt>
            <w:r w:rsidR="00312AD7" w:rsidRPr="001B4709">
              <w:rPr>
                <w:lang w:val="en-US"/>
              </w:rPr>
              <w:t xml:space="preserve"> </w:t>
            </w:r>
            <w:r w:rsidR="00132167">
              <w:rPr>
                <w:lang w:val="en-US"/>
              </w:rPr>
              <w:t>unknown</w:t>
            </w:r>
            <w:r w:rsidR="00132167" w:rsidRPr="001B4709">
              <w:rPr>
                <w:lang w:val="en-US"/>
              </w:rPr>
              <w:t xml:space="preserve"> </w:t>
            </w:r>
            <w:r w:rsidR="00312AD7" w:rsidRPr="001B4709">
              <w:rPr>
                <w:lang w:val="en-US"/>
              </w:rPr>
              <w:t xml:space="preserve">| </w:t>
            </w:r>
            <w:sdt>
              <w:sdtPr>
                <w:rPr>
                  <w:lang w:val="en-US"/>
                </w:rPr>
                <w:id w:val="-1872447004"/>
                <w14:checkbox>
                  <w14:checked w14:val="0"/>
                  <w14:checkedState w14:val="2612" w14:font="MS Gothic"/>
                  <w14:uncheckedState w14:val="2610" w14:font="MS Gothic"/>
                </w14:checkbox>
              </w:sdtPr>
              <w:sdtEndPr/>
              <w:sdtContent>
                <w:r w:rsidR="00312AD7" w:rsidRPr="001B4709">
                  <w:rPr>
                    <w:rFonts w:ascii="MS Gothic" w:eastAsia="MS Gothic" w:hAnsi="MS Gothic" w:cs="MS Gothic" w:hint="eastAsia"/>
                    <w:lang w:val="en-US"/>
                  </w:rPr>
                  <w:t>☐</w:t>
                </w:r>
              </w:sdtContent>
            </w:sdt>
            <w:r w:rsidR="00312AD7" w:rsidRPr="001B4709">
              <w:rPr>
                <w:lang w:val="en-US"/>
              </w:rPr>
              <w:t xml:space="preserve"> under investigation</w:t>
            </w:r>
          </w:p>
          <w:p w14:paraId="5ABD8630" w14:textId="77777777" w:rsidR="00312AD7" w:rsidRDefault="00312AD7" w:rsidP="00A00D79">
            <w:pPr>
              <w:rPr>
                <w:sz w:val="10"/>
                <w:lang w:val="en-US"/>
              </w:rPr>
            </w:pPr>
          </w:p>
          <w:p w14:paraId="0F7E6D50" w14:textId="77777777" w:rsidR="00641A6E" w:rsidRDefault="00641A6E" w:rsidP="00A00D79">
            <w:pPr>
              <w:rPr>
                <w:sz w:val="10"/>
                <w:lang w:val="en-US"/>
              </w:rPr>
            </w:pPr>
          </w:p>
          <w:p w14:paraId="72FB6D86" w14:textId="77777777" w:rsidR="00641A6E" w:rsidRDefault="00641A6E" w:rsidP="00A00D79">
            <w:pPr>
              <w:rPr>
                <w:sz w:val="10"/>
                <w:lang w:val="en-US"/>
              </w:rPr>
            </w:pPr>
          </w:p>
          <w:p w14:paraId="2A7935DF" w14:textId="00345708" w:rsidR="00641A6E" w:rsidRPr="00186598" w:rsidDel="0036567F" w:rsidRDefault="00641A6E" w:rsidP="00A00D79">
            <w:pPr>
              <w:rPr>
                <w:sz w:val="10"/>
                <w:lang w:val="en-US"/>
              </w:rPr>
            </w:pPr>
          </w:p>
        </w:tc>
      </w:tr>
      <w:tr w:rsidR="00641A6E" w:rsidRPr="001B4709" w14:paraId="64F67742" w14:textId="77777777" w:rsidTr="00DF08E6">
        <w:trPr>
          <w:trHeight w:val="423"/>
        </w:trPr>
        <w:tc>
          <w:tcPr>
            <w:tcW w:w="5000" w:type="pct"/>
            <w:gridSpan w:val="3"/>
            <w:tcBorders>
              <w:bottom w:val="nil"/>
            </w:tcBorders>
          </w:tcPr>
          <w:p w14:paraId="1BBE9C5A" w14:textId="77777777" w:rsidR="00641A6E" w:rsidRDefault="00641A6E" w:rsidP="00312AD7">
            <w:pPr>
              <w:rPr>
                <w:b/>
                <w:sz w:val="10"/>
                <w:lang w:val="en-US"/>
              </w:rPr>
            </w:pPr>
          </w:p>
          <w:p w14:paraId="04CA6E4F" w14:textId="724E8636" w:rsidR="00641A6E" w:rsidRPr="00DF08E6" w:rsidRDefault="00641A6E" w:rsidP="00DF08E6">
            <w:pPr>
              <w:rPr>
                <w:b/>
                <w:sz w:val="10"/>
                <w:lang w:val="en-US"/>
              </w:rPr>
            </w:pPr>
            <w:r w:rsidRPr="00564871">
              <w:rPr>
                <w:b/>
                <w:lang w:val="en-US"/>
              </w:rPr>
              <w:t xml:space="preserve">CONTEXT OF </w:t>
            </w:r>
            <w:r w:rsidR="00376840">
              <w:rPr>
                <w:b/>
                <w:lang w:val="en-US"/>
              </w:rPr>
              <w:t xml:space="preserve">THE </w:t>
            </w:r>
            <w:r w:rsidRPr="00564871">
              <w:rPr>
                <w:b/>
                <w:lang w:val="en-US"/>
              </w:rPr>
              <w:t>INCIDENT:</w:t>
            </w:r>
          </w:p>
        </w:tc>
      </w:tr>
      <w:tr w:rsidR="00E21EFF" w:rsidRPr="001B4709" w14:paraId="6B166B43" w14:textId="77777777" w:rsidTr="00DF08E6">
        <w:trPr>
          <w:trHeight w:val="1353"/>
        </w:trPr>
        <w:tc>
          <w:tcPr>
            <w:tcW w:w="2500" w:type="pct"/>
            <w:gridSpan w:val="2"/>
            <w:tcBorders>
              <w:top w:val="nil"/>
              <w:right w:val="single" w:sz="4" w:space="0" w:color="auto"/>
            </w:tcBorders>
          </w:tcPr>
          <w:p w14:paraId="364798A9" w14:textId="77777777" w:rsidR="00E21EFF" w:rsidRPr="00DF08E6" w:rsidRDefault="00E21EFF" w:rsidP="00E21EFF">
            <w:pPr>
              <w:rPr>
                <w:b/>
                <w:sz w:val="10"/>
                <w:szCs w:val="10"/>
                <w:lang w:val="en-US"/>
              </w:rPr>
            </w:pPr>
          </w:p>
          <w:p w14:paraId="4D61BE6B" w14:textId="34F24249" w:rsidR="00E21EFF" w:rsidRPr="00DF08E6" w:rsidRDefault="00E21EFF" w:rsidP="00E21EFF">
            <w:pPr>
              <w:rPr>
                <w:lang w:val="en-US"/>
              </w:rPr>
            </w:pPr>
            <w:r w:rsidRPr="00DF08E6">
              <w:rPr>
                <w:lang w:val="en-US"/>
              </w:rPr>
              <w:t>TYPE OF ACTIVITY</w:t>
            </w:r>
            <w:r w:rsidR="00641A6E">
              <w:rPr>
                <w:lang w:val="en-US"/>
              </w:rPr>
              <w:t>:</w:t>
            </w:r>
          </w:p>
          <w:p w14:paraId="41CC40A4" w14:textId="77777777" w:rsidR="00E21EFF" w:rsidRPr="00D82E83" w:rsidRDefault="00E21EFF" w:rsidP="00E21EFF">
            <w:pPr>
              <w:rPr>
                <w:b/>
                <w:sz w:val="10"/>
                <w:szCs w:val="10"/>
                <w:lang w:val="en-US"/>
              </w:rPr>
            </w:pPr>
          </w:p>
          <w:p w14:paraId="53D8A972" w14:textId="212DB9BD" w:rsidR="00E21EFF" w:rsidRPr="001B4709" w:rsidRDefault="00A84474" w:rsidP="00E21EFF">
            <w:pPr>
              <w:rPr>
                <w:lang w:val="en-US"/>
              </w:rPr>
            </w:pPr>
            <w:sdt>
              <w:sdtPr>
                <w:rPr>
                  <w:lang w:val="en-US"/>
                </w:rPr>
                <w:id w:val="-1606885385"/>
                <w14:checkbox>
                  <w14:checked w14:val="0"/>
                  <w14:checkedState w14:val="2612" w14:font="MS Gothic"/>
                  <w14:uncheckedState w14:val="2610" w14:font="MS Gothic"/>
                </w14:checkbox>
              </w:sdtPr>
              <w:sdtEndPr/>
              <w:sdtContent>
                <w:r w:rsidR="00E21EFF">
                  <w:rPr>
                    <w:rFonts w:ascii="MS Gothic" w:eastAsia="MS Gothic" w:hAnsi="MS Gothic" w:hint="eastAsia"/>
                    <w:lang w:val="en-US"/>
                  </w:rPr>
                  <w:t>☐</w:t>
                </w:r>
              </w:sdtContent>
            </w:sdt>
            <w:r w:rsidR="00E21EFF" w:rsidRPr="001B4709">
              <w:rPr>
                <w:lang w:val="en-US"/>
              </w:rPr>
              <w:t xml:space="preserve">R&amp;D </w:t>
            </w:r>
            <w:r w:rsidR="00132167">
              <w:rPr>
                <w:lang w:val="en-US"/>
              </w:rPr>
              <w:t>(</w:t>
            </w:r>
            <w:r w:rsidR="00E21EFF" w:rsidRPr="001B4709">
              <w:rPr>
                <w:lang w:val="en-US"/>
              </w:rPr>
              <w:t>human</w:t>
            </w:r>
            <w:r w:rsidR="00132167">
              <w:rPr>
                <w:lang w:val="en-US"/>
              </w:rPr>
              <w:t>)</w:t>
            </w:r>
            <w:r w:rsidR="00E21EFF" w:rsidRPr="001B4709">
              <w:rPr>
                <w:lang w:val="en-US"/>
              </w:rPr>
              <w:t xml:space="preserve"> </w:t>
            </w:r>
          </w:p>
          <w:p w14:paraId="39E95A66" w14:textId="30753DC3" w:rsidR="00E21EFF" w:rsidRPr="001B4709" w:rsidRDefault="00A84474" w:rsidP="00E21EFF">
            <w:pPr>
              <w:rPr>
                <w:lang w:val="en-US"/>
              </w:rPr>
            </w:pPr>
            <w:sdt>
              <w:sdtPr>
                <w:rPr>
                  <w:lang w:val="en-US"/>
                </w:rPr>
                <w:id w:val="1681936885"/>
                <w14:checkbox>
                  <w14:checked w14:val="0"/>
                  <w14:checkedState w14:val="2612" w14:font="MS Gothic"/>
                  <w14:uncheckedState w14:val="2610" w14:font="MS Gothic"/>
                </w14:checkbox>
              </w:sdtPr>
              <w:sdtEndPr/>
              <w:sdtContent>
                <w:r w:rsidR="00E21EFF" w:rsidRPr="001B4709">
                  <w:rPr>
                    <w:rFonts w:ascii="MS Gothic" w:eastAsia="MS Gothic" w:hAnsi="MS Gothic" w:cs="MS Gothic" w:hint="eastAsia"/>
                    <w:lang w:val="en-US"/>
                  </w:rPr>
                  <w:t>☐</w:t>
                </w:r>
              </w:sdtContent>
            </w:sdt>
            <w:r w:rsidR="00E21EFF" w:rsidRPr="001B4709">
              <w:rPr>
                <w:lang w:val="en-US"/>
              </w:rPr>
              <w:t xml:space="preserve">R&amp;D </w:t>
            </w:r>
            <w:r w:rsidR="00132167">
              <w:rPr>
                <w:lang w:val="en-US"/>
              </w:rPr>
              <w:t>(</w:t>
            </w:r>
            <w:r w:rsidR="00E21EFF" w:rsidRPr="001B4709">
              <w:rPr>
                <w:lang w:val="en-US"/>
              </w:rPr>
              <w:t>veterinary / animal health</w:t>
            </w:r>
            <w:r w:rsidR="00132167">
              <w:rPr>
                <w:lang w:val="en-US"/>
              </w:rPr>
              <w:t>)</w:t>
            </w:r>
          </w:p>
          <w:p w14:paraId="483DC8AE" w14:textId="7781BA44" w:rsidR="00E21EFF" w:rsidRPr="001B4709" w:rsidRDefault="00A84474" w:rsidP="00E21EFF">
            <w:pPr>
              <w:rPr>
                <w:lang w:val="en-US"/>
              </w:rPr>
            </w:pPr>
            <w:sdt>
              <w:sdtPr>
                <w:rPr>
                  <w:lang w:val="en-US"/>
                </w:rPr>
                <w:id w:val="-1965107913"/>
                <w14:checkbox>
                  <w14:checked w14:val="0"/>
                  <w14:checkedState w14:val="2612" w14:font="MS Gothic"/>
                  <w14:uncheckedState w14:val="2610" w14:font="MS Gothic"/>
                </w14:checkbox>
              </w:sdtPr>
              <w:sdtEndPr/>
              <w:sdtContent>
                <w:r w:rsidR="00E21EFF" w:rsidRPr="001B4709">
                  <w:rPr>
                    <w:rFonts w:ascii="MS Gothic" w:eastAsia="MS Gothic" w:hAnsi="MS Gothic" w:cs="MS Gothic" w:hint="eastAsia"/>
                    <w:lang w:val="en-US"/>
                  </w:rPr>
                  <w:t>☐</w:t>
                </w:r>
              </w:sdtContent>
            </w:sdt>
            <w:r w:rsidR="00E21EFF" w:rsidRPr="001B4709">
              <w:rPr>
                <w:lang w:val="en-US"/>
              </w:rPr>
              <w:t xml:space="preserve">R&amp;D </w:t>
            </w:r>
            <w:r w:rsidR="00132167">
              <w:rPr>
                <w:lang w:val="en-US"/>
              </w:rPr>
              <w:t>(</w:t>
            </w:r>
            <w:r w:rsidR="00E21EFF" w:rsidRPr="001B4709">
              <w:rPr>
                <w:lang w:val="en-US"/>
              </w:rPr>
              <w:t>plant</w:t>
            </w:r>
            <w:r w:rsidR="00132167">
              <w:rPr>
                <w:lang w:val="en-US"/>
              </w:rPr>
              <w:t>)</w:t>
            </w:r>
          </w:p>
          <w:p w14:paraId="05489BF3" w14:textId="4A3DC67C" w:rsidR="00E21EFF" w:rsidRPr="001B4709" w:rsidRDefault="00A84474" w:rsidP="00E21EFF">
            <w:pPr>
              <w:rPr>
                <w:lang w:val="en-US"/>
              </w:rPr>
            </w:pPr>
            <w:sdt>
              <w:sdtPr>
                <w:rPr>
                  <w:lang w:val="en-US"/>
                </w:rPr>
                <w:id w:val="139619829"/>
                <w14:checkbox>
                  <w14:checked w14:val="0"/>
                  <w14:checkedState w14:val="2612" w14:font="MS Gothic"/>
                  <w14:uncheckedState w14:val="2610" w14:font="MS Gothic"/>
                </w14:checkbox>
              </w:sdtPr>
              <w:sdtEndPr/>
              <w:sdtContent>
                <w:r w:rsidR="00E21EFF" w:rsidRPr="001B4709">
                  <w:rPr>
                    <w:rFonts w:ascii="MS Gothic" w:eastAsia="MS Gothic" w:hAnsi="MS Gothic" w:cs="MS Gothic" w:hint="eastAsia"/>
                    <w:lang w:val="en-US"/>
                  </w:rPr>
                  <w:t>☐</w:t>
                </w:r>
              </w:sdtContent>
            </w:sdt>
            <w:r w:rsidR="00E21EFF" w:rsidRPr="001B4709">
              <w:rPr>
                <w:lang w:val="en-US"/>
              </w:rPr>
              <w:t xml:space="preserve">Diagnostics </w:t>
            </w:r>
            <w:r w:rsidR="00132167">
              <w:rPr>
                <w:lang w:val="en-US"/>
              </w:rPr>
              <w:t>(</w:t>
            </w:r>
            <w:r w:rsidR="00132167" w:rsidRPr="001B4709">
              <w:rPr>
                <w:lang w:val="en-US"/>
              </w:rPr>
              <w:t>human</w:t>
            </w:r>
            <w:r w:rsidR="00132167">
              <w:rPr>
                <w:lang w:val="en-US"/>
              </w:rPr>
              <w:t>)</w:t>
            </w:r>
          </w:p>
          <w:p w14:paraId="4D93597F" w14:textId="52901361" w:rsidR="00E21EFF" w:rsidRPr="001B4709" w:rsidRDefault="00A84474" w:rsidP="00E21EFF">
            <w:pPr>
              <w:rPr>
                <w:lang w:val="en-US"/>
              </w:rPr>
            </w:pPr>
            <w:sdt>
              <w:sdtPr>
                <w:rPr>
                  <w:lang w:val="en-US"/>
                </w:rPr>
                <w:id w:val="-1515917842"/>
                <w14:checkbox>
                  <w14:checked w14:val="0"/>
                  <w14:checkedState w14:val="2612" w14:font="MS Gothic"/>
                  <w14:uncheckedState w14:val="2610" w14:font="MS Gothic"/>
                </w14:checkbox>
              </w:sdtPr>
              <w:sdtEndPr/>
              <w:sdtContent>
                <w:r w:rsidR="00E21EFF" w:rsidRPr="001B4709">
                  <w:rPr>
                    <w:rFonts w:ascii="MS Gothic" w:eastAsia="MS Gothic" w:hAnsi="MS Gothic" w:cs="MS Gothic" w:hint="eastAsia"/>
                    <w:lang w:val="en-US"/>
                  </w:rPr>
                  <w:t>☐</w:t>
                </w:r>
              </w:sdtContent>
            </w:sdt>
            <w:r w:rsidR="00E21EFF" w:rsidRPr="001B4709">
              <w:rPr>
                <w:lang w:val="en-US"/>
              </w:rPr>
              <w:t xml:space="preserve">Diagnostics </w:t>
            </w:r>
            <w:r w:rsidR="00132167">
              <w:rPr>
                <w:lang w:val="en-US"/>
              </w:rPr>
              <w:t>(</w:t>
            </w:r>
            <w:r w:rsidR="00132167" w:rsidRPr="001B4709">
              <w:rPr>
                <w:lang w:val="en-US"/>
              </w:rPr>
              <w:t>veterinary / animal health</w:t>
            </w:r>
            <w:r w:rsidR="00132167">
              <w:rPr>
                <w:lang w:val="en-US"/>
              </w:rPr>
              <w:t>)</w:t>
            </w:r>
          </w:p>
          <w:p w14:paraId="28DD3B06" w14:textId="5A2E415B" w:rsidR="00E21EFF" w:rsidRDefault="00A84474" w:rsidP="00E21EFF">
            <w:pPr>
              <w:rPr>
                <w:lang w:val="en-US"/>
              </w:rPr>
            </w:pPr>
            <w:sdt>
              <w:sdtPr>
                <w:rPr>
                  <w:lang w:val="en-US"/>
                </w:rPr>
                <w:id w:val="670530319"/>
                <w14:checkbox>
                  <w14:checked w14:val="0"/>
                  <w14:checkedState w14:val="2612" w14:font="MS Gothic"/>
                  <w14:uncheckedState w14:val="2610" w14:font="MS Gothic"/>
                </w14:checkbox>
              </w:sdtPr>
              <w:sdtEndPr/>
              <w:sdtContent>
                <w:r w:rsidR="00E21EFF" w:rsidRPr="001B4709">
                  <w:rPr>
                    <w:rFonts w:ascii="MS Gothic" w:eastAsia="MS Gothic" w:hAnsi="MS Gothic" w:cs="MS Gothic" w:hint="eastAsia"/>
                    <w:lang w:val="en-US"/>
                  </w:rPr>
                  <w:t>☐</w:t>
                </w:r>
              </w:sdtContent>
            </w:sdt>
            <w:r w:rsidR="00E21EFF" w:rsidRPr="001B4709">
              <w:rPr>
                <w:lang w:val="en-US"/>
              </w:rPr>
              <w:t xml:space="preserve">Diagnostics </w:t>
            </w:r>
            <w:r w:rsidR="00132167">
              <w:rPr>
                <w:lang w:val="en-US"/>
              </w:rPr>
              <w:t>(</w:t>
            </w:r>
            <w:r w:rsidR="00132167" w:rsidRPr="001B4709">
              <w:rPr>
                <w:lang w:val="en-US"/>
              </w:rPr>
              <w:t>plant</w:t>
            </w:r>
            <w:r w:rsidR="00132167">
              <w:rPr>
                <w:lang w:val="en-US"/>
              </w:rPr>
              <w:t>)</w:t>
            </w:r>
          </w:p>
          <w:p w14:paraId="4A2E1F82" w14:textId="74022A77" w:rsidR="00E21EFF" w:rsidRPr="001B4709" w:rsidRDefault="00A84474" w:rsidP="00E21EFF">
            <w:pPr>
              <w:rPr>
                <w:lang w:val="en-US"/>
              </w:rPr>
            </w:pPr>
            <w:sdt>
              <w:sdtPr>
                <w:rPr>
                  <w:lang w:val="en-US"/>
                </w:rPr>
                <w:id w:val="1177849245"/>
                <w14:checkbox>
                  <w14:checked w14:val="0"/>
                  <w14:checkedState w14:val="2612" w14:font="MS Gothic"/>
                  <w14:uncheckedState w14:val="2610" w14:font="MS Gothic"/>
                </w14:checkbox>
              </w:sdtPr>
              <w:sdtEndPr/>
              <w:sdtContent>
                <w:r w:rsidR="00E21EFF" w:rsidRPr="001B4709">
                  <w:rPr>
                    <w:rFonts w:ascii="MS Gothic" w:eastAsia="MS Gothic" w:hAnsi="MS Gothic" w:cs="MS Gothic" w:hint="eastAsia"/>
                    <w:lang w:val="en-US"/>
                  </w:rPr>
                  <w:t>☐</w:t>
                </w:r>
              </w:sdtContent>
            </w:sdt>
            <w:r w:rsidR="00E21EFF">
              <w:rPr>
                <w:lang w:val="en-US"/>
              </w:rPr>
              <w:t xml:space="preserve">Clinical trial </w:t>
            </w:r>
            <w:r w:rsidR="00132167">
              <w:rPr>
                <w:lang w:val="en-US"/>
              </w:rPr>
              <w:t>(</w:t>
            </w:r>
            <w:r w:rsidR="00132167" w:rsidRPr="001B4709">
              <w:rPr>
                <w:lang w:val="en-US"/>
              </w:rPr>
              <w:t>human</w:t>
            </w:r>
            <w:r w:rsidR="00132167">
              <w:rPr>
                <w:lang w:val="en-US"/>
              </w:rPr>
              <w:t>)</w:t>
            </w:r>
          </w:p>
          <w:p w14:paraId="667B9F42" w14:textId="51EB9F0C" w:rsidR="00E21EFF" w:rsidRDefault="00A84474" w:rsidP="00E21EFF">
            <w:pPr>
              <w:rPr>
                <w:lang w:val="en-US"/>
              </w:rPr>
            </w:pPr>
            <w:sdt>
              <w:sdtPr>
                <w:rPr>
                  <w:lang w:val="en-US"/>
                </w:rPr>
                <w:id w:val="251791907"/>
                <w14:checkbox>
                  <w14:checked w14:val="0"/>
                  <w14:checkedState w14:val="2612" w14:font="MS Gothic"/>
                  <w14:uncheckedState w14:val="2610" w14:font="MS Gothic"/>
                </w14:checkbox>
              </w:sdtPr>
              <w:sdtEndPr/>
              <w:sdtContent>
                <w:r w:rsidR="00E21EFF" w:rsidRPr="001B4709">
                  <w:rPr>
                    <w:rFonts w:ascii="MS Gothic" w:eastAsia="MS Gothic" w:hAnsi="MS Gothic" w:cs="MS Gothic" w:hint="eastAsia"/>
                    <w:lang w:val="en-US"/>
                  </w:rPr>
                  <w:t>☐</w:t>
                </w:r>
              </w:sdtContent>
            </w:sdt>
            <w:r w:rsidR="00E21EFF">
              <w:rPr>
                <w:lang w:val="en-US"/>
              </w:rPr>
              <w:t xml:space="preserve">Clinical </w:t>
            </w:r>
            <w:r w:rsidR="00132167">
              <w:rPr>
                <w:lang w:val="en-US"/>
              </w:rPr>
              <w:t>(</w:t>
            </w:r>
            <w:r w:rsidR="00132167" w:rsidRPr="001B4709">
              <w:rPr>
                <w:lang w:val="en-US"/>
              </w:rPr>
              <w:t>veterinary</w:t>
            </w:r>
            <w:r w:rsidR="00132167">
              <w:rPr>
                <w:lang w:val="en-US"/>
              </w:rPr>
              <w:t>)</w:t>
            </w:r>
          </w:p>
          <w:p w14:paraId="2F99896F" w14:textId="0954AB8D" w:rsidR="00E21EFF" w:rsidRPr="001B4709" w:rsidRDefault="00A84474" w:rsidP="00E21EFF">
            <w:pPr>
              <w:rPr>
                <w:lang w:val="en-US"/>
              </w:rPr>
            </w:pPr>
            <w:sdt>
              <w:sdtPr>
                <w:rPr>
                  <w:lang w:val="en-US"/>
                </w:rPr>
                <w:id w:val="801037115"/>
                <w14:checkbox>
                  <w14:checked w14:val="0"/>
                  <w14:checkedState w14:val="2612" w14:font="MS Gothic"/>
                  <w14:uncheckedState w14:val="2610" w14:font="MS Gothic"/>
                </w14:checkbox>
              </w:sdtPr>
              <w:sdtEndPr/>
              <w:sdtContent>
                <w:r w:rsidR="00E21EFF">
                  <w:rPr>
                    <w:rFonts w:ascii="MS Gothic" w:eastAsia="MS Gothic" w:hAnsi="MS Gothic" w:hint="eastAsia"/>
                    <w:lang w:val="en-US"/>
                  </w:rPr>
                  <w:t>☐</w:t>
                </w:r>
              </w:sdtContent>
            </w:sdt>
            <w:r w:rsidR="00E21EFF">
              <w:rPr>
                <w:lang w:val="en-US"/>
              </w:rPr>
              <w:t>Quality control</w:t>
            </w:r>
          </w:p>
          <w:p w14:paraId="303A34BA" w14:textId="1E3477A8" w:rsidR="00E21EFF" w:rsidRPr="001B4709" w:rsidRDefault="00A84474" w:rsidP="00E21EFF">
            <w:pPr>
              <w:rPr>
                <w:lang w:val="en-US"/>
              </w:rPr>
            </w:pPr>
            <w:sdt>
              <w:sdtPr>
                <w:rPr>
                  <w:lang w:val="en-US"/>
                </w:rPr>
                <w:id w:val="-529715998"/>
                <w14:checkbox>
                  <w14:checked w14:val="0"/>
                  <w14:checkedState w14:val="2612" w14:font="MS Gothic"/>
                  <w14:uncheckedState w14:val="2610" w14:font="MS Gothic"/>
                </w14:checkbox>
              </w:sdtPr>
              <w:sdtEndPr/>
              <w:sdtContent>
                <w:r w:rsidR="00E21EFF" w:rsidRPr="001B4709">
                  <w:rPr>
                    <w:rFonts w:ascii="MS Gothic" w:eastAsia="MS Gothic" w:hAnsi="MS Gothic" w:cs="MS Gothic" w:hint="eastAsia"/>
                    <w:lang w:val="en-US"/>
                  </w:rPr>
                  <w:t>☐</w:t>
                </w:r>
              </w:sdtContent>
            </w:sdt>
            <w:r w:rsidR="00E21EFF">
              <w:rPr>
                <w:lang w:val="en-US"/>
              </w:rPr>
              <w:t>Production</w:t>
            </w:r>
          </w:p>
          <w:p w14:paraId="44058F66" w14:textId="3B628DA3" w:rsidR="00E21EFF" w:rsidRDefault="00A84474" w:rsidP="00E21EFF">
            <w:pPr>
              <w:rPr>
                <w:i/>
                <w:sz w:val="18"/>
                <w:lang w:val="en-US"/>
              </w:rPr>
            </w:pPr>
            <w:sdt>
              <w:sdtPr>
                <w:rPr>
                  <w:lang w:val="en-US"/>
                </w:rPr>
                <w:id w:val="429237210"/>
                <w14:checkbox>
                  <w14:checked w14:val="0"/>
                  <w14:checkedState w14:val="2612" w14:font="MS Gothic"/>
                  <w14:uncheckedState w14:val="2610" w14:font="MS Gothic"/>
                </w14:checkbox>
              </w:sdtPr>
              <w:sdtEndPr/>
              <w:sdtContent>
                <w:r w:rsidR="00E21EFF">
                  <w:rPr>
                    <w:rFonts w:ascii="MS Gothic" w:eastAsia="MS Gothic" w:hAnsi="MS Gothic" w:hint="eastAsia"/>
                    <w:lang w:val="en-US"/>
                  </w:rPr>
                  <w:t>☐</w:t>
                </w:r>
              </w:sdtContent>
            </w:sdt>
            <w:r w:rsidR="00E21EFF">
              <w:rPr>
                <w:lang w:val="en-US"/>
              </w:rPr>
              <w:t xml:space="preserve">Other: </w:t>
            </w:r>
            <w:r w:rsidR="00E21EFF" w:rsidRPr="00344764">
              <w:rPr>
                <w:i/>
                <w:sz w:val="18"/>
                <w:lang w:val="en-US"/>
              </w:rPr>
              <w:t>(please specify)</w:t>
            </w:r>
            <w:r w:rsidR="00E21EFF">
              <w:rPr>
                <w:i/>
                <w:sz w:val="18"/>
                <w:lang w:val="en-US"/>
              </w:rPr>
              <w:t xml:space="preserve"> </w:t>
            </w:r>
          </w:p>
          <w:p w14:paraId="63A308F1" w14:textId="2EC5A8EB" w:rsidR="00641A6E" w:rsidRDefault="00A84474" w:rsidP="00641A6E">
            <w:pPr>
              <w:rPr>
                <w:lang w:val="en-US"/>
              </w:rPr>
            </w:pPr>
            <w:sdt>
              <w:sdtPr>
                <w:rPr>
                  <w:lang w:val="en-US"/>
                </w:rPr>
                <w:id w:val="752088950"/>
                <w14:checkbox>
                  <w14:checked w14:val="0"/>
                  <w14:checkedState w14:val="2612" w14:font="MS Gothic"/>
                  <w14:uncheckedState w14:val="2610" w14:font="MS Gothic"/>
                </w14:checkbox>
              </w:sdtPr>
              <w:sdtEndPr/>
              <w:sdtContent>
                <w:r w:rsidR="00641A6E" w:rsidRPr="001B4709">
                  <w:rPr>
                    <w:rFonts w:ascii="MS Gothic" w:eastAsia="MS Gothic" w:hAnsi="MS Gothic" w:cs="MS Gothic" w:hint="eastAsia"/>
                    <w:lang w:val="en-US"/>
                  </w:rPr>
                  <w:t>☐</w:t>
                </w:r>
              </w:sdtContent>
            </w:sdt>
            <w:r w:rsidR="00641A6E" w:rsidRPr="001B4709">
              <w:rPr>
                <w:lang w:val="en-US"/>
              </w:rPr>
              <w:t>Unknown</w:t>
            </w:r>
          </w:p>
          <w:p w14:paraId="5DE899D5" w14:textId="77777777" w:rsidR="00641A6E" w:rsidRDefault="00641A6E" w:rsidP="00E21EFF">
            <w:pPr>
              <w:rPr>
                <w:i/>
                <w:sz w:val="18"/>
                <w:lang w:val="en-US"/>
              </w:rPr>
            </w:pPr>
          </w:p>
          <w:p w14:paraId="6013A4B4" w14:textId="77777777" w:rsidR="00E21EFF" w:rsidRPr="00DF08E6" w:rsidRDefault="00E21EFF" w:rsidP="00312AD7">
            <w:pPr>
              <w:rPr>
                <w:b/>
                <w:sz w:val="10"/>
                <w:lang w:val="en-US"/>
              </w:rPr>
            </w:pPr>
          </w:p>
        </w:tc>
        <w:tc>
          <w:tcPr>
            <w:tcW w:w="2500" w:type="pct"/>
            <w:tcBorders>
              <w:top w:val="nil"/>
              <w:left w:val="single" w:sz="4" w:space="0" w:color="auto"/>
            </w:tcBorders>
          </w:tcPr>
          <w:p w14:paraId="4806993B" w14:textId="77777777" w:rsidR="00E21EFF" w:rsidRDefault="00E21EFF" w:rsidP="00312AD7">
            <w:pPr>
              <w:rPr>
                <w:b/>
                <w:sz w:val="10"/>
                <w:lang w:val="en-US"/>
              </w:rPr>
            </w:pPr>
          </w:p>
          <w:p w14:paraId="02055803" w14:textId="02746A26" w:rsidR="00E21EFF" w:rsidRPr="00DF08E6" w:rsidRDefault="00E21EFF" w:rsidP="00312AD7">
            <w:pPr>
              <w:rPr>
                <w:lang w:val="en-US"/>
              </w:rPr>
            </w:pPr>
            <w:r w:rsidRPr="00DF08E6">
              <w:rPr>
                <w:lang w:val="en-US"/>
              </w:rPr>
              <w:t>TYPE OF FACILITY</w:t>
            </w:r>
            <w:r w:rsidR="00641A6E">
              <w:rPr>
                <w:lang w:val="en-US"/>
              </w:rPr>
              <w:t xml:space="preserve"> AND CONTAINMENT LEVEL:</w:t>
            </w:r>
          </w:p>
          <w:p w14:paraId="74315EBC" w14:textId="77777777" w:rsidR="00E21EFF" w:rsidRDefault="00E21EFF" w:rsidP="00312AD7">
            <w:pPr>
              <w:rPr>
                <w:b/>
                <w:sz w:val="10"/>
                <w:lang w:val="en-US"/>
              </w:rPr>
            </w:pPr>
          </w:p>
          <w:p w14:paraId="15153056" w14:textId="6DF9DF85" w:rsidR="00641A6E" w:rsidRPr="00D703B2" w:rsidRDefault="00A84474" w:rsidP="00641A6E">
            <w:pPr>
              <w:tabs>
                <w:tab w:val="left" w:pos="2869"/>
              </w:tabs>
              <w:rPr>
                <w:lang w:val="en-US"/>
              </w:rPr>
            </w:pPr>
            <w:sdt>
              <w:sdtPr>
                <w:rPr>
                  <w:lang w:val="en-US"/>
                </w:rPr>
                <w:id w:val="1243137126"/>
                <w14:checkbox>
                  <w14:checked w14:val="0"/>
                  <w14:checkedState w14:val="2612" w14:font="MS Gothic"/>
                  <w14:uncheckedState w14:val="2610" w14:font="MS Gothic"/>
                </w14:checkbox>
              </w:sdtPr>
              <w:sdtEndPr/>
              <w:sdtContent>
                <w:r w:rsidR="00641A6E" w:rsidRPr="001B4709">
                  <w:rPr>
                    <w:rFonts w:ascii="MS Gothic" w:eastAsia="MS Gothic" w:hAnsi="MS Gothic" w:cs="MS Gothic" w:hint="eastAsia"/>
                    <w:lang w:val="en-US"/>
                  </w:rPr>
                  <w:t>☐</w:t>
                </w:r>
              </w:sdtContent>
            </w:sdt>
            <w:r w:rsidR="00641A6E" w:rsidRPr="001B4709">
              <w:rPr>
                <w:lang w:val="en-US"/>
              </w:rPr>
              <w:t xml:space="preserve"> Laboratory </w:t>
            </w:r>
            <w:sdt>
              <w:sdtPr>
                <w:rPr>
                  <w:lang w:val="en-US"/>
                </w:rPr>
                <w:id w:val="-605802161"/>
                <w14:checkbox>
                  <w14:checked w14:val="0"/>
                  <w14:checkedState w14:val="2612" w14:font="MS Gothic"/>
                  <w14:uncheckedState w14:val="2610" w14:font="MS Gothic"/>
                </w14:checkbox>
              </w:sdtPr>
              <w:sdtEndPr/>
              <w:sdtContent>
                <w:r w:rsidR="00641A6E" w:rsidRPr="00D703B2">
                  <w:rPr>
                    <w:rFonts w:ascii="MS Gothic" w:eastAsia="MS Gothic" w:hAnsi="MS Gothic" w:hint="eastAsia"/>
                    <w:lang w:val="en-US"/>
                  </w:rPr>
                  <w:t>☐</w:t>
                </w:r>
              </w:sdtContent>
            </w:sdt>
            <w:r w:rsidR="00641A6E">
              <w:rPr>
                <w:lang w:val="en-US"/>
              </w:rPr>
              <w:t>L</w:t>
            </w:r>
            <w:r w:rsidR="00641A6E" w:rsidRPr="00D703B2">
              <w:rPr>
                <w:lang w:val="en-US"/>
              </w:rPr>
              <w:t xml:space="preserve">1 / </w:t>
            </w:r>
            <w:sdt>
              <w:sdtPr>
                <w:rPr>
                  <w:lang w:val="en-US"/>
                </w:rPr>
                <w:id w:val="-90626487"/>
                <w14:checkbox>
                  <w14:checked w14:val="0"/>
                  <w14:checkedState w14:val="2612" w14:font="MS Gothic"/>
                  <w14:uncheckedState w14:val="2610" w14:font="MS Gothic"/>
                </w14:checkbox>
              </w:sdtPr>
              <w:sdtEndPr/>
              <w:sdtContent>
                <w:r w:rsidR="00641A6E" w:rsidRPr="00D703B2">
                  <w:rPr>
                    <w:rFonts w:ascii="MS Gothic" w:eastAsia="MS Gothic" w:hAnsi="MS Gothic" w:cs="MS Gothic" w:hint="eastAsia"/>
                    <w:lang w:val="en-US"/>
                  </w:rPr>
                  <w:t>☐</w:t>
                </w:r>
              </w:sdtContent>
            </w:sdt>
            <w:r w:rsidR="00641A6E">
              <w:rPr>
                <w:lang w:val="en-US"/>
              </w:rPr>
              <w:t>L</w:t>
            </w:r>
            <w:r w:rsidR="00641A6E" w:rsidRPr="00D703B2">
              <w:rPr>
                <w:lang w:val="en-US"/>
              </w:rPr>
              <w:t xml:space="preserve">2 / </w:t>
            </w:r>
            <w:sdt>
              <w:sdtPr>
                <w:rPr>
                  <w:lang w:val="en-US"/>
                </w:rPr>
                <w:id w:val="505711536"/>
                <w14:checkbox>
                  <w14:checked w14:val="0"/>
                  <w14:checkedState w14:val="2612" w14:font="MS Gothic"/>
                  <w14:uncheckedState w14:val="2610" w14:font="MS Gothic"/>
                </w14:checkbox>
              </w:sdtPr>
              <w:sdtEndPr/>
              <w:sdtContent>
                <w:r w:rsidR="00641A6E">
                  <w:rPr>
                    <w:rFonts w:ascii="MS Gothic" w:eastAsia="MS Gothic" w:hAnsi="MS Gothic" w:hint="eastAsia"/>
                    <w:lang w:val="en-US"/>
                  </w:rPr>
                  <w:t>☐</w:t>
                </w:r>
              </w:sdtContent>
            </w:sdt>
            <w:r w:rsidR="00641A6E">
              <w:rPr>
                <w:lang w:val="en-US"/>
              </w:rPr>
              <w:t>L</w:t>
            </w:r>
            <w:r w:rsidR="00641A6E" w:rsidRPr="00D703B2">
              <w:rPr>
                <w:lang w:val="en-US"/>
              </w:rPr>
              <w:t xml:space="preserve">3 / </w:t>
            </w:r>
            <w:sdt>
              <w:sdtPr>
                <w:rPr>
                  <w:lang w:val="en-US"/>
                </w:rPr>
                <w:id w:val="1092275776"/>
                <w14:checkbox>
                  <w14:checked w14:val="0"/>
                  <w14:checkedState w14:val="2612" w14:font="MS Gothic"/>
                  <w14:uncheckedState w14:val="2610" w14:font="MS Gothic"/>
                </w14:checkbox>
              </w:sdtPr>
              <w:sdtEndPr/>
              <w:sdtContent>
                <w:r w:rsidR="00641A6E" w:rsidRPr="00D703B2">
                  <w:rPr>
                    <w:rFonts w:ascii="MS Gothic" w:eastAsia="MS Gothic" w:hAnsi="MS Gothic" w:cs="MS Gothic" w:hint="eastAsia"/>
                    <w:lang w:val="en-US"/>
                  </w:rPr>
                  <w:t>☐</w:t>
                </w:r>
              </w:sdtContent>
            </w:sdt>
            <w:r w:rsidR="00641A6E">
              <w:rPr>
                <w:lang w:val="en-US"/>
              </w:rPr>
              <w:t>L</w:t>
            </w:r>
            <w:r w:rsidR="00641A6E" w:rsidRPr="00D703B2">
              <w:rPr>
                <w:lang w:val="en-US"/>
              </w:rPr>
              <w:t>4</w:t>
            </w:r>
          </w:p>
          <w:p w14:paraId="68EC1973" w14:textId="70F24D11" w:rsidR="00641A6E" w:rsidRPr="001B4709" w:rsidRDefault="00A84474" w:rsidP="00641A6E">
            <w:pPr>
              <w:tabs>
                <w:tab w:val="left" w:pos="2869"/>
              </w:tabs>
              <w:rPr>
                <w:lang w:val="en-US"/>
              </w:rPr>
            </w:pPr>
            <w:sdt>
              <w:sdtPr>
                <w:rPr>
                  <w:lang w:val="en-US"/>
                </w:rPr>
                <w:id w:val="-574896390"/>
                <w14:checkbox>
                  <w14:checked w14:val="0"/>
                  <w14:checkedState w14:val="2612" w14:font="MS Gothic"/>
                  <w14:uncheckedState w14:val="2610" w14:font="MS Gothic"/>
                </w14:checkbox>
              </w:sdtPr>
              <w:sdtEndPr/>
              <w:sdtContent>
                <w:r w:rsidR="00641A6E" w:rsidRPr="001B4709">
                  <w:rPr>
                    <w:rFonts w:ascii="MS Gothic" w:eastAsia="MS Gothic" w:hAnsi="MS Gothic" w:cs="MS Gothic" w:hint="eastAsia"/>
                    <w:lang w:val="en-US"/>
                  </w:rPr>
                  <w:t>☐</w:t>
                </w:r>
              </w:sdtContent>
            </w:sdt>
            <w:r w:rsidR="00641A6E" w:rsidRPr="00D703B2">
              <w:rPr>
                <w:lang w:val="en-US"/>
              </w:rPr>
              <w:t xml:space="preserve"> Animal facility </w:t>
            </w:r>
            <w:sdt>
              <w:sdtPr>
                <w:rPr>
                  <w:lang w:val="en-US"/>
                </w:rPr>
                <w:id w:val="-885708151"/>
                <w14:checkbox>
                  <w14:checked w14:val="0"/>
                  <w14:checkedState w14:val="2612" w14:font="MS Gothic"/>
                  <w14:uncheckedState w14:val="2610" w14:font="MS Gothic"/>
                </w14:checkbox>
              </w:sdtPr>
              <w:sdtEndPr/>
              <w:sdtContent>
                <w:r w:rsidR="00641A6E" w:rsidRPr="00D703B2">
                  <w:rPr>
                    <w:rFonts w:ascii="MS Gothic" w:eastAsia="MS Gothic" w:hAnsi="MS Gothic" w:cs="MS Gothic" w:hint="eastAsia"/>
                    <w:lang w:val="en-US"/>
                  </w:rPr>
                  <w:t>☐</w:t>
                </w:r>
              </w:sdtContent>
            </w:sdt>
            <w:r w:rsidR="00641A6E">
              <w:rPr>
                <w:lang w:val="en-US"/>
              </w:rPr>
              <w:t>A</w:t>
            </w:r>
            <w:r w:rsidR="00641A6E" w:rsidRPr="00D703B2">
              <w:rPr>
                <w:lang w:val="en-US"/>
              </w:rPr>
              <w:t xml:space="preserve">1 / </w:t>
            </w:r>
            <w:sdt>
              <w:sdtPr>
                <w:rPr>
                  <w:lang w:val="en-US"/>
                </w:rPr>
                <w:id w:val="725114861"/>
                <w14:checkbox>
                  <w14:checked w14:val="0"/>
                  <w14:checkedState w14:val="2612" w14:font="MS Gothic"/>
                  <w14:uncheckedState w14:val="2610" w14:font="MS Gothic"/>
                </w14:checkbox>
              </w:sdtPr>
              <w:sdtEndPr/>
              <w:sdtContent>
                <w:r w:rsidR="00641A6E" w:rsidRPr="00D703B2">
                  <w:rPr>
                    <w:rFonts w:ascii="MS Gothic" w:eastAsia="MS Gothic" w:hAnsi="MS Gothic" w:hint="eastAsia"/>
                    <w:lang w:val="en-US"/>
                  </w:rPr>
                  <w:t>☐</w:t>
                </w:r>
              </w:sdtContent>
            </w:sdt>
            <w:r w:rsidR="00641A6E">
              <w:rPr>
                <w:lang w:val="en-US"/>
              </w:rPr>
              <w:t>A</w:t>
            </w:r>
            <w:r w:rsidR="00641A6E" w:rsidRPr="00D703B2">
              <w:rPr>
                <w:lang w:val="en-US"/>
              </w:rPr>
              <w:t xml:space="preserve">2 / </w:t>
            </w:r>
            <w:sdt>
              <w:sdtPr>
                <w:rPr>
                  <w:lang w:val="en-US"/>
                </w:rPr>
                <w:id w:val="1428616141"/>
                <w14:checkbox>
                  <w14:checked w14:val="0"/>
                  <w14:checkedState w14:val="2612" w14:font="MS Gothic"/>
                  <w14:uncheckedState w14:val="2610" w14:font="MS Gothic"/>
                </w14:checkbox>
              </w:sdtPr>
              <w:sdtEndPr/>
              <w:sdtContent>
                <w:r w:rsidR="00641A6E" w:rsidRPr="00D703B2">
                  <w:rPr>
                    <w:rFonts w:ascii="MS Gothic" w:eastAsia="MS Gothic" w:hAnsi="MS Gothic" w:hint="eastAsia"/>
                    <w:lang w:val="en-US"/>
                  </w:rPr>
                  <w:t>☐</w:t>
                </w:r>
              </w:sdtContent>
            </w:sdt>
            <w:r w:rsidR="00641A6E">
              <w:rPr>
                <w:lang w:val="en-US"/>
              </w:rPr>
              <w:t>A</w:t>
            </w:r>
            <w:r w:rsidR="00641A6E" w:rsidRPr="00D703B2">
              <w:rPr>
                <w:lang w:val="en-US"/>
              </w:rPr>
              <w:t xml:space="preserve">3 / </w:t>
            </w:r>
            <w:sdt>
              <w:sdtPr>
                <w:rPr>
                  <w:lang w:val="en-US"/>
                </w:rPr>
                <w:id w:val="1683011045"/>
                <w14:checkbox>
                  <w14:checked w14:val="0"/>
                  <w14:checkedState w14:val="2612" w14:font="MS Gothic"/>
                  <w14:uncheckedState w14:val="2610" w14:font="MS Gothic"/>
                </w14:checkbox>
              </w:sdtPr>
              <w:sdtEndPr/>
              <w:sdtContent>
                <w:r w:rsidR="00641A6E" w:rsidRPr="00D703B2">
                  <w:rPr>
                    <w:rFonts w:ascii="MS Gothic" w:eastAsia="MS Gothic" w:hAnsi="MS Gothic" w:cs="MS Gothic" w:hint="eastAsia"/>
                    <w:lang w:val="en-US"/>
                  </w:rPr>
                  <w:t>☐</w:t>
                </w:r>
              </w:sdtContent>
            </w:sdt>
            <w:r w:rsidR="00641A6E">
              <w:rPr>
                <w:lang w:val="en-US"/>
              </w:rPr>
              <w:t>A</w:t>
            </w:r>
            <w:r w:rsidR="00641A6E" w:rsidRPr="00D703B2">
              <w:rPr>
                <w:lang w:val="en-US"/>
              </w:rPr>
              <w:t>4</w:t>
            </w:r>
          </w:p>
          <w:p w14:paraId="4499322F" w14:textId="73D960FA" w:rsidR="00641A6E" w:rsidRPr="001B4709" w:rsidRDefault="00A84474" w:rsidP="00641A6E">
            <w:pPr>
              <w:tabs>
                <w:tab w:val="left" w:pos="2869"/>
              </w:tabs>
              <w:rPr>
                <w:lang w:val="en-US"/>
              </w:rPr>
            </w:pPr>
            <w:sdt>
              <w:sdtPr>
                <w:rPr>
                  <w:lang w:val="en-US"/>
                </w:rPr>
                <w:id w:val="1914272882"/>
                <w14:checkbox>
                  <w14:checked w14:val="0"/>
                  <w14:checkedState w14:val="2612" w14:font="MS Gothic"/>
                  <w14:uncheckedState w14:val="2610" w14:font="MS Gothic"/>
                </w14:checkbox>
              </w:sdtPr>
              <w:sdtEndPr/>
              <w:sdtContent>
                <w:r w:rsidR="00641A6E" w:rsidRPr="001B4709">
                  <w:rPr>
                    <w:rFonts w:ascii="MS Gothic" w:eastAsia="MS Gothic" w:hAnsi="MS Gothic" w:cs="MS Gothic" w:hint="eastAsia"/>
                    <w:lang w:val="en-US"/>
                  </w:rPr>
                  <w:t>☐</w:t>
                </w:r>
              </w:sdtContent>
            </w:sdt>
            <w:r w:rsidR="00641A6E" w:rsidRPr="001B4709">
              <w:rPr>
                <w:lang w:val="en-US"/>
              </w:rPr>
              <w:t xml:space="preserve"> Greenhouse </w:t>
            </w:r>
            <w:sdt>
              <w:sdtPr>
                <w:rPr>
                  <w:lang w:val="en-US"/>
                </w:rPr>
                <w:id w:val="-2146267686"/>
                <w14:checkbox>
                  <w14:checked w14:val="0"/>
                  <w14:checkedState w14:val="2612" w14:font="MS Gothic"/>
                  <w14:uncheckedState w14:val="2610" w14:font="MS Gothic"/>
                </w14:checkbox>
              </w:sdtPr>
              <w:sdtEndPr/>
              <w:sdtContent>
                <w:r w:rsidR="00641A6E" w:rsidRPr="001B4709">
                  <w:rPr>
                    <w:rFonts w:ascii="MS Gothic" w:eastAsia="MS Gothic" w:hAnsi="MS Gothic" w:cs="MS Gothic" w:hint="eastAsia"/>
                    <w:lang w:val="en-US"/>
                  </w:rPr>
                  <w:t>☐</w:t>
                </w:r>
              </w:sdtContent>
            </w:sdt>
            <w:r w:rsidR="00641A6E">
              <w:rPr>
                <w:lang w:val="en-US"/>
              </w:rPr>
              <w:t>G</w:t>
            </w:r>
            <w:r w:rsidR="00641A6E" w:rsidRPr="001B4709">
              <w:rPr>
                <w:lang w:val="en-US"/>
              </w:rPr>
              <w:t xml:space="preserve">1 / </w:t>
            </w:r>
            <w:sdt>
              <w:sdtPr>
                <w:rPr>
                  <w:lang w:val="en-US"/>
                </w:rPr>
                <w:id w:val="1418143240"/>
                <w14:checkbox>
                  <w14:checked w14:val="0"/>
                  <w14:checkedState w14:val="2612" w14:font="MS Gothic"/>
                  <w14:uncheckedState w14:val="2610" w14:font="MS Gothic"/>
                </w14:checkbox>
              </w:sdtPr>
              <w:sdtEndPr/>
              <w:sdtContent>
                <w:r w:rsidR="00641A6E" w:rsidRPr="001B4709">
                  <w:rPr>
                    <w:rFonts w:ascii="MS Gothic" w:eastAsia="MS Gothic" w:hAnsi="MS Gothic" w:cs="MS Gothic" w:hint="eastAsia"/>
                    <w:lang w:val="en-US"/>
                  </w:rPr>
                  <w:t>☐</w:t>
                </w:r>
              </w:sdtContent>
            </w:sdt>
            <w:r w:rsidR="00641A6E">
              <w:rPr>
                <w:lang w:val="en-US"/>
              </w:rPr>
              <w:t>G</w:t>
            </w:r>
            <w:r w:rsidR="00641A6E" w:rsidRPr="001B4709">
              <w:rPr>
                <w:lang w:val="en-US"/>
              </w:rPr>
              <w:t xml:space="preserve">2 / </w:t>
            </w:r>
            <w:sdt>
              <w:sdtPr>
                <w:rPr>
                  <w:lang w:val="en-US"/>
                </w:rPr>
                <w:id w:val="1157191665"/>
                <w14:checkbox>
                  <w14:checked w14:val="0"/>
                  <w14:checkedState w14:val="2612" w14:font="MS Gothic"/>
                  <w14:uncheckedState w14:val="2610" w14:font="MS Gothic"/>
                </w14:checkbox>
              </w:sdtPr>
              <w:sdtEndPr/>
              <w:sdtContent>
                <w:r w:rsidR="00641A6E" w:rsidRPr="001B4709">
                  <w:rPr>
                    <w:rFonts w:ascii="MS Gothic" w:eastAsia="MS Gothic" w:hAnsi="MS Gothic" w:cs="MS Gothic" w:hint="eastAsia"/>
                    <w:lang w:val="en-US"/>
                  </w:rPr>
                  <w:t>☐</w:t>
                </w:r>
              </w:sdtContent>
            </w:sdt>
            <w:r w:rsidR="00641A6E">
              <w:rPr>
                <w:lang w:val="en-US"/>
              </w:rPr>
              <w:t>G3</w:t>
            </w:r>
          </w:p>
          <w:p w14:paraId="44271402" w14:textId="04D767FC" w:rsidR="00641A6E" w:rsidRPr="001B4709" w:rsidRDefault="00A84474" w:rsidP="00641A6E">
            <w:pPr>
              <w:tabs>
                <w:tab w:val="left" w:pos="2869"/>
              </w:tabs>
              <w:rPr>
                <w:lang w:val="en-US"/>
              </w:rPr>
            </w:pPr>
            <w:sdt>
              <w:sdtPr>
                <w:rPr>
                  <w:lang w:val="en-US"/>
                </w:rPr>
                <w:id w:val="172622825"/>
                <w14:checkbox>
                  <w14:checked w14:val="0"/>
                  <w14:checkedState w14:val="2612" w14:font="MS Gothic"/>
                  <w14:uncheckedState w14:val="2610" w14:font="MS Gothic"/>
                </w14:checkbox>
              </w:sdtPr>
              <w:sdtEndPr/>
              <w:sdtContent>
                <w:r w:rsidR="00641A6E" w:rsidRPr="001B4709">
                  <w:rPr>
                    <w:rFonts w:ascii="MS Gothic" w:eastAsia="MS Gothic" w:hAnsi="MS Gothic" w:cs="MS Gothic" w:hint="eastAsia"/>
                    <w:lang w:val="en-US"/>
                  </w:rPr>
                  <w:t>☐</w:t>
                </w:r>
              </w:sdtContent>
            </w:sdt>
            <w:r w:rsidR="00641A6E" w:rsidRPr="001B4709">
              <w:rPr>
                <w:lang w:val="en-US"/>
              </w:rPr>
              <w:t xml:space="preserve"> Large scale facility </w:t>
            </w:r>
            <w:sdt>
              <w:sdtPr>
                <w:rPr>
                  <w:lang w:val="en-US"/>
                </w:rPr>
                <w:id w:val="1332569392"/>
                <w14:checkbox>
                  <w14:checked w14:val="0"/>
                  <w14:checkedState w14:val="2612" w14:font="MS Gothic"/>
                  <w14:uncheckedState w14:val="2610" w14:font="MS Gothic"/>
                </w14:checkbox>
              </w:sdtPr>
              <w:sdtEndPr/>
              <w:sdtContent>
                <w:r w:rsidR="00641A6E" w:rsidRPr="001B4709">
                  <w:rPr>
                    <w:rFonts w:ascii="MS Gothic" w:eastAsia="MS Gothic" w:hAnsi="MS Gothic" w:cs="MS Gothic" w:hint="eastAsia"/>
                    <w:lang w:val="en-US"/>
                  </w:rPr>
                  <w:t>☐</w:t>
                </w:r>
              </w:sdtContent>
            </w:sdt>
            <w:r w:rsidR="00641A6E">
              <w:rPr>
                <w:lang w:val="en-US"/>
              </w:rPr>
              <w:t>LS</w:t>
            </w:r>
            <w:r w:rsidR="00641A6E" w:rsidRPr="001B4709">
              <w:rPr>
                <w:lang w:val="en-US"/>
              </w:rPr>
              <w:t xml:space="preserve">1 / </w:t>
            </w:r>
            <w:sdt>
              <w:sdtPr>
                <w:rPr>
                  <w:lang w:val="en-US"/>
                </w:rPr>
                <w:id w:val="901171986"/>
                <w14:checkbox>
                  <w14:checked w14:val="0"/>
                  <w14:checkedState w14:val="2612" w14:font="MS Gothic"/>
                  <w14:uncheckedState w14:val="2610" w14:font="MS Gothic"/>
                </w14:checkbox>
              </w:sdtPr>
              <w:sdtEndPr/>
              <w:sdtContent>
                <w:r w:rsidR="00641A6E" w:rsidRPr="001B4709">
                  <w:rPr>
                    <w:rFonts w:ascii="MS Gothic" w:eastAsia="MS Gothic" w:hAnsi="MS Gothic" w:cs="MS Gothic" w:hint="eastAsia"/>
                    <w:lang w:val="en-US"/>
                  </w:rPr>
                  <w:t>☐</w:t>
                </w:r>
              </w:sdtContent>
            </w:sdt>
            <w:r w:rsidR="00641A6E">
              <w:rPr>
                <w:lang w:val="en-US"/>
              </w:rPr>
              <w:t>LS</w:t>
            </w:r>
            <w:r w:rsidR="00641A6E" w:rsidRPr="001B4709">
              <w:rPr>
                <w:lang w:val="en-US"/>
              </w:rPr>
              <w:t xml:space="preserve">2 / </w:t>
            </w:r>
            <w:sdt>
              <w:sdtPr>
                <w:rPr>
                  <w:lang w:val="en-US"/>
                </w:rPr>
                <w:id w:val="-922942149"/>
                <w14:checkbox>
                  <w14:checked w14:val="0"/>
                  <w14:checkedState w14:val="2612" w14:font="MS Gothic"/>
                  <w14:uncheckedState w14:val="2610" w14:font="MS Gothic"/>
                </w14:checkbox>
              </w:sdtPr>
              <w:sdtEndPr/>
              <w:sdtContent>
                <w:r w:rsidR="00641A6E" w:rsidRPr="001B4709">
                  <w:rPr>
                    <w:rFonts w:ascii="MS Gothic" w:eastAsia="MS Gothic" w:hAnsi="MS Gothic" w:cs="MS Gothic" w:hint="eastAsia"/>
                    <w:lang w:val="en-US"/>
                  </w:rPr>
                  <w:t>☐</w:t>
                </w:r>
              </w:sdtContent>
            </w:sdt>
            <w:r w:rsidR="00641A6E">
              <w:rPr>
                <w:lang w:val="en-US"/>
              </w:rPr>
              <w:t>LS</w:t>
            </w:r>
            <w:r w:rsidR="00641A6E" w:rsidRPr="001B4709">
              <w:rPr>
                <w:lang w:val="en-US"/>
              </w:rPr>
              <w:t xml:space="preserve">3 / </w:t>
            </w:r>
            <w:sdt>
              <w:sdtPr>
                <w:rPr>
                  <w:lang w:val="en-US"/>
                </w:rPr>
                <w:id w:val="-465281519"/>
                <w14:checkbox>
                  <w14:checked w14:val="0"/>
                  <w14:checkedState w14:val="2612" w14:font="MS Gothic"/>
                  <w14:uncheckedState w14:val="2610" w14:font="MS Gothic"/>
                </w14:checkbox>
              </w:sdtPr>
              <w:sdtEndPr/>
              <w:sdtContent>
                <w:r w:rsidR="00641A6E" w:rsidRPr="001B4709">
                  <w:rPr>
                    <w:rFonts w:ascii="MS Gothic" w:eastAsia="MS Gothic" w:hAnsi="MS Gothic" w:cs="MS Gothic" w:hint="eastAsia"/>
                    <w:lang w:val="en-US"/>
                  </w:rPr>
                  <w:t>☐</w:t>
                </w:r>
              </w:sdtContent>
            </w:sdt>
            <w:r w:rsidR="00641A6E">
              <w:rPr>
                <w:lang w:val="en-US"/>
              </w:rPr>
              <w:t>LS</w:t>
            </w:r>
            <w:r w:rsidR="00641A6E" w:rsidRPr="001B4709">
              <w:rPr>
                <w:lang w:val="en-US"/>
              </w:rPr>
              <w:t>4</w:t>
            </w:r>
          </w:p>
          <w:p w14:paraId="2A376FE3" w14:textId="0981B197" w:rsidR="00641A6E" w:rsidRPr="001B4709" w:rsidRDefault="00A84474" w:rsidP="00641A6E">
            <w:pPr>
              <w:tabs>
                <w:tab w:val="left" w:pos="2869"/>
              </w:tabs>
              <w:rPr>
                <w:lang w:val="en-US"/>
              </w:rPr>
            </w:pPr>
            <w:sdt>
              <w:sdtPr>
                <w:rPr>
                  <w:lang w:val="en-US"/>
                </w:rPr>
                <w:id w:val="-9224883"/>
                <w14:checkbox>
                  <w14:checked w14:val="0"/>
                  <w14:checkedState w14:val="2612" w14:font="MS Gothic"/>
                  <w14:uncheckedState w14:val="2610" w14:font="MS Gothic"/>
                </w14:checkbox>
              </w:sdtPr>
              <w:sdtEndPr/>
              <w:sdtContent>
                <w:r w:rsidR="00641A6E" w:rsidRPr="001B4709">
                  <w:rPr>
                    <w:rFonts w:ascii="MS Gothic" w:eastAsia="MS Gothic" w:hAnsi="MS Gothic" w:cs="MS Gothic" w:hint="eastAsia"/>
                    <w:lang w:val="en-US"/>
                  </w:rPr>
                  <w:t>☐</w:t>
                </w:r>
              </w:sdtContent>
            </w:sdt>
            <w:r w:rsidR="00641A6E" w:rsidRPr="001B4709">
              <w:rPr>
                <w:lang w:val="en-US"/>
              </w:rPr>
              <w:t xml:space="preserve"> Hospital room </w:t>
            </w:r>
            <w:sdt>
              <w:sdtPr>
                <w:rPr>
                  <w:lang w:val="en-US"/>
                </w:rPr>
                <w:id w:val="-189759196"/>
                <w14:checkbox>
                  <w14:checked w14:val="0"/>
                  <w14:checkedState w14:val="2612" w14:font="MS Gothic"/>
                  <w14:uncheckedState w14:val="2610" w14:font="MS Gothic"/>
                </w14:checkbox>
              </w:sdtPr>
              <w:sdtEndPr/>
              <w:sdtContent>
                <w:r w:rsidR="00641A6E" w:rsidRPr="001B4709">
                  <w:rPr>
                    <w:rFonts w:ascii="MS Gothic" w:eastAsia="MS Gothic" w:hAnsi="MS Gothic" w:cs="MS Gothic" w:hint="eastAsia"/>
                    <w:lang w:val="en-US"/>
                  </w:rPr>
                  <w:t>☐</w:t>
                </w:r>
              </w:sdtContent>
            </w:sdt>
            <w:r w:rsidR="00641A6E">
              <w:rPr>
                <w:lang w:val="en-US"/>
              </w:rPr>
              <w:t>HR</w:t>
            </w:r>
            <w:r w:rsidR="00641A6E" w:rsidRPr="001B4709">
              <w:rPr>
                <w:lang w:val="en-US"/>
              </w:rPr>
              <w:t xml:space="preserve">1 / </w:t>
            </w:r>
            <w:sdt>
              <w:sdtPr>
                <w:rPr>
                  <w:lang w:val="en-US"/>
                </w:rPr>
                <w:id w:val="-1865052108"/>
                <w14:checkbox>
                  <w14:checked w14:val="0"/>
                  <w14:checkedState w14:val="2612" w14:font="MS Gothic"/>
                  <w14:uncheckedState w14:val="2610" w14:font="MS Gothic"/>
                </w14:checkbox>
              </w:sdtPr>
              <w:sdtEndPr/>
              <w:sdtContent>
                <w:r w:rsidR="00641A6E" w:rsidRPr="001B4709">
                  <w:rPr>
                    <w:rFonts w:ascii="MS Gothic" w:eastAsia="MS Gothic" w:hAnsi="MS Gothic" w:cs="MS Gothic" w:hint="eastAsia"/>
                    <w:lang w:val="en-US"/>
                  </w:rPr>
                  <w:t>☐</w:t>
                </w:r>
              </w:sdtContent>
            </w:sdt>
            <w:r w:rsidR="00641A6E">
              <w:rPr>
                <w:lang w:val="en-US"/>
              </w:rPr>
              <w:t>HR</w:t>
            </w:r>
            <w:r w:rsidR="00641A6E" w:rsidRPr="001B4709">
              <w:rPr>
                <w:lang w:val="en-US"/>
              </w:rPr>
              <w:t xml:space="preserve">2 / </w:t>
            </w:r>
            <w:sdt>
              <w:sdtPr>
                <w:rPr>
                  <w:lang w:val="en-US"/>
                </w:rPr>
                <w:id w:val="2058354904"/>
                <w14:checkbox>
                  <w14:checked w14:val="0"/>
                  <w14:checkedState w14:val="2612" w14:font="MS Gothic"/>
                  <w14:uncheckedState w14:val="2610" w14:font="MS Gothic"/>
                </w14:checkbox>
              </w:sdtPr>
              <w:sdtEndPr/>
              <w:sdtContent>
                <w:r w:rsidR="00641A6E" w:rsidRPr="001B4709">
                  <w:rPr>
                    <w:rFonts w:ascii="MS Gothic" w:eastAsia="MS Gothic" w:hAnsi="MS Gothic" w:cs="MS Gothic" w:hint="eastAsia"/>
                    <w:lang w:val="en-US"/>
                  </w:rPr>
                  <w:t>☐</w:t>
                </w:r>
              </w:sdtContent>
            </w:sdt>
            <w:r w:rsidR="00641A6E">
              <w:rPr>
                <w:lang w:val="en-US"/>
              </w:rPr>
              <w:t>HR</w:t>
            </w:r>
            <w:r w:rsidR="00641A6E" w:rsidRPr="001B4709">
              <w:rPr>
                <w:lang w:val="en-US"/>
              </w:rPr>
              <w:t xml:space="preserve">3 </w:t>
            </w:r>
          </w:p>
          <w:p w14:paraId="2BCC252B" w14:textId="7C89B67C" w:rsidR="00641A6E" w:rsidRPr="001B4709" w:rsidRDefault="00A84474" w:rsidP="00641A6E">
            <w:pPr>
              <w:rPr>
                <w:lang w:val="en-US"/>
              </w:rPr>
            </w:pPr>
            <w:sdt>
              <w:sdtPr>
                <w:rPr>
                  <w:lang w:val="en-US"/>
                </w:rPr>
                <w:id w:val="-1586300062"/>
                <w14:checkbox>
                  <w14:checked w14:val="0"/>
                  <w14:checkedState w14:val="2612" w14:font="MS Gothic"/>
                  <w14:uncheckedState w14:val="2610" w14:font="MS Gothic"/>
                </w14:checkbox>
              </w:sdtPr>
              <w:sdtEndPr/>
              <w:sdtContent>
                <w:r w:rsidR="00641A6E" w:rsidRPr="001B4709">
                  <w:rPr>
                    <w:rFonts w:ascii="MS Gothic" w:eastAsia="MS Gothic" w:hAnsi="MS Gothic" w:cs="MS Gothic" w:hint="eastAsia"/>
                    <w:lang w:val="en-US"/>
                  </w:rPr>
                  <w:t>☐</w:t>
                </w:r>
              </w:sdtContent>
            </w:sdt>
            <w:r w:rsidR="00641A6E">
              <w:rPr>
                <w:lang w:val="en-US"/>
              </w:rPr>
              <w:t xml:space="preserve"> </w:t>
            </w:r>
            <w:r w:rsidR="00641A6E" w:rsidRPr="001B4709">
              <w:rPr>
                <w:lang w:val="en-US"/>
              </w:rPr>
              <w:t>Other</w:t>
            </w:r>
            <w:r w:rsidR="00641A6E">
              <w:rPr>
                <w:lang w:val="en-US"/>
              </w:rPr>
              <w:t xml:space="preserve">: </w:t>
            </w:r>
          </w:p>
          <w:p w14:paraId="51BAA3F5" w14:textId="120C9982" w:rsidR="00641A6E" w:rsidRDefault="00A84474" w:rsidP="00641A6E">
            <w:pPr>
              <w:rPr>
                <w:lang w:val="en-US"/>
              </w:rPr>
            </w:pPr>
            <w:sdt>
              <w:sdtPr>
                <w:rPr>
                  <w:lang w:val="en-US"/>
                </w:rPr>
                <w:id w:val="1027298920"/>
                <w14:checkbox>
                  <w14:checked w14:val="0"/>
                  <w14:checkedState w14:val="2612" w14:font="MS Gothic"/>
                  <w14:uncheckedState w14:val="2610" w14:font="MS Gothic"/>
                </w14:checkbox>
              </w:sdtPr>
              <w:sdtEndPr/>
              <w:sdtContent>
                <w:r w:rsidR="00641A6E" w:rsidRPr="001B4709">
                  <w:rPr>
                    <w:rFonts w:ascii="MS Gothic" w:eastAsia="MS Gothic" w:hAnsi="MS Gothic" w:cs="MS Gothic" w:hint="eastAsia"/>
                    <w:lang w:val="en-US"/>
                  </w:rPr>
                  <w:t>☐</w:t>
                </w:r>
              </w:sdtContent>
            </w:sdt>
            <w:r w:rsidR="00641A6E" w:rsidRPr="001B4709">
              <w:rPr>
                <w:lang w:val="en-US"/>
              </w:rPr>
              <w:t xml:space="preserve"> Unknown</w:t>
            </w:r>
          </w:p>
          <w:p w14:paraId="2F12460F" w14:textId="3B2ACE19" w:rsidR="00641A6E" w:rsidRPr="00DF08E6" w:rsidRDefault="00641A6E" w:rsidP="00312AD7">
            <w:pPr>
              <w:rPr>
                <w:b/>
                <w:sz w:val="10"/>
                <w:lang w:val="en-US"/>
              </w:rPr>
            </w:pPr>
          </w:p>
        </w:tc>
      </w:tr>
      <w:tr w:rsidR="007A7C72" w:rsidRPr="00F31FFA" w14:paraId="60322E7F" w14:textId="77777777" w:rsidTr="007A7C72">
        <w:trPr>
          <w:trHeight w:val="3594"/>
        </w:trPr>
        <w:tc>
          <w:tcPr>
            <w:tcW w:w="5000" w:type="pct"/>
            <w:gridSpan w:val="3"/>
          </w:tcPr>
          <w:p w14:paraId="70D07F78" w14:textId="77777777" w:rsidR="007A7C72" w:rsidRPr="00E157F5" w:rsidRDefault="007A7C72" w:rsidP="00A81679">
            <w:pPr>
              <w:rPr>
                <w:b/>
                <w:sz w:val="10"/>
                <w:lang w:val="en-US"/>
              </w:rPr>
            </w:pPr>
          </w:p>
          <w:p w14:paraId="04DD2CD0" w14:textId="77777777" w:rsidR="00E21EFF" w:rsidRPr="00DF08E6" w:rsidRDefault="00E21EFF" w:rsidP="00BE54A0">
            <w:pPr>
              <w:rPr>
                <w:b/>
                <w:sz w:val="10"/>
                <w:szCs w:val="10"/>
                <w:lang w:val="en-US"/>
              </w:rPr>
            </w:pPr>
          </w:p>
          <w:p w14:paraId="16FAA6E1" w14:textId="77777777" w:rsidR="00E21EFF" w:rsidRPr="00DF08E6" w:rsidRDefault="00E21EFF" w:rsidP="00E21EFF">
            <w:pPr>
              <w:rPr>
                <w:b/>
                <w:lang w:val="en-US"/>
              </w:rPr>
            </w:pPr>
            <w:r w:rsidRPr="00DF08E6">
              <w:rPr>
                <w:b/>
                <w:lang w:val="en-US"/>
              </w:rPr>
              <w:t>ADDITIONAL INFORMATION:</w:t>
            </w:r>
          </w:p>
          <w:p w14:paraId="5A451B60" w14:textId="77777777" w:rsidR="00BE54A0" w:rsidRPr="00D703B2" w:rsidRDefault="00BE54A0" w:rsidP="00BE54A0">
            <w:pPr>
              <w:rPr>
                <w:sz w:val="10"/>
                <w:lang w:val="en-US"/>
              </w:rPr>
            </w:pPr>
          </w:p>
          <w:p w14:paraId="4FB41118" w14:textId="77777777" w:rsidR="00AC224C" w:rsidRDefault="00AC224C" w:rsidP="00AC224C">
            <w:pPr>
              <w:pStyle w:val="Lijstalinea"/>
              <w:numPr>
                <w:ilvl w:val="0"/>
                <w:numId w:val="4"/>
              </w:numPr>
              <w:rPr>
                <w:lang w:val="en-US"/>
              </w:rPr>
            </w:pPr>
            <w:r w:rsidRPr="006A2DE5">
              <w:rPr>
                <w:lang w:val="en-US"/>
              </w:rPr>
              <w:t xml:space="preserve">Number of (possible) exposed person(s): ….  | </w:t>
            </w:r>
            <w:sdt>
              <w:sdtPr>
                <w:rPr>
                  <w:rFonts w:ascii="MS Gothic" w:eastAsia="MS Gothic" w:hAnsi="MS Gothic"/>
                  <w:lang w:val="en-US"/>
                </w:rPr>
                <w:id w:val="-391884095"/>
                <w14:checkbox>
                  <w14:checked w14:val="0"/>
                  <w14:checkedState w14:val="2612" w14:font="MS Gothic"/>
                  <w14:uncheckedState w14:val="2610" w14:font="MS Gothic"/>
                </w14:checkbox>
              </w:sdtPr>
              <w:sdtContent>
                <w:r w:rsidRPr="006A2DE5">
                  <w:rPr>
                    <w:rFonts w:ascii="MS Gothic" w:eastAsia="MS Gothic" w:hAnsi="MS Gothic" w:hint="eastAsia"/>
                    <w:lang w:val="en-US"/>
                  </w:rPr>
                  <w:t>☐</w:t>
                </w:r>
              </w:sdtContent>
            </w:sdt>
            <w:r w:rsidRPr="006A2DE5">
              <w:rPr>
                <w:lang w:val="en-US"/>
              </w:rPr>
              <w:t>Unknown</w:t>
            </w:r>
          </w:p>
          <w:p w14:paraId="4A00AD0B" w14:textId="77777777" w:rsidR="00AC224C" w:rsidRPr="00640E24" w:rsidRDefault="00AC224C" w:rsidP="00AC224C">
            <w:pPr>
              <w:pStyle w:val="Lijstalinea"/>
              <w:rPr>
                <w:sz w:val="10"/>
                <w:szCs w:val="10"/>
                <w:lang w:val="en-US"/>
              </w:rPr>
            </w:pPr>
          </w:p>
          <w:p w14:paraId="16FB6B58" w14:textId="77777777" w:rsidR="00AC224C" w:rsidRPr="006A2DE5" w:rsidRDefault="00AC224C" w:rsidP="00AC224C">
            <w:pPr>
              <w:pStyle w:val="Lijstalinea"/>
              <w:numPr>
                <w:ilvl w:val="0"/>
                <w:numId w:val="4"/>
              </w:numPr>
              <w:rPr>
                <w:lang w:val="en-US"/>
              </w:rPr>
            </w:pPr>
            <w:r w:rsidRPr="006A2DE5">
              <w:rPr>
                <w:lang w:val="en-US"/>
              </w:rPr>
              <w:t xml:space="preserve">Number of infected person(s): </w:t>
            </w:r>
            <w:r>
              <w:rPr>
                <w:lang w:val="en-US"/>
              </w:rPr>
              <w:t>.</w:t>
            </w:r>
            <w:r w:rsidRPr="006A2DE5">
              <w:rPr>
                <w:lang w:val="en-US"/>
              </w:rPr>
              <w:t xml:space="preserve">… | </w:t>
            </w:r>
            <w:sdt>
              <w:sdtPr>
                <w:rPr>
                  <w:rFonts w:ascii="MS Gothic" w:eastAsia="MS Gothic" w:hAnsi="MS Gothic"/>
                  <w:lang w:val="en-US"/>
                </w:rPr>
                <w:id w:val="33471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sidRPr="006A2DE5">
              <w:rPr>
                <w:lang w:val="en-US"/>
              </w:rPr>
              <w:t>Unknown / under investigation</w:t>
            </w:r>
          </w:p>
          <w:p w14:paraId="4651DB78" w14:textId="77777777" w:rsidR="00AC224C" w:rsidRPr="00640E24" w:rsidRDefault="00AC224C" w:rsidP="00AC224C">
            <w:pPr>
              <w:rPr>
                <w:sz w:val="10"/>
                <w:szCs w:val="10"/>
                <w:lang w:val="en-US"/>
              </w:rPr>
            </w:pPr>
          </w:p>
          <w:p w14:paraId="4D5D75E4" w14:textId="77777777" w:rsidR="00AC224C" w:rsidRDefault="00AC224C" w:rsidP="00AC224C">
            <w:pPr>
              <w:pStyle w:val="Lijstalinea"/>
              <w:numPr>
                <w:ilvl w:val="0"/>
                <w:numId w:val="4"/>
              </w:numPr>
              <w:rPr>
                <w:lang w:val="en-US"/>
              </w:rPr>
            </w:pPr>
            <w:r>
              <w:rPr>
                <w:lang w:val="en-US"/>
              </w:rPr>
              <w:t xml:space="preserve">Route of exposure (if an infection is confirmed):   </w:t>
            </w:r>
            <w:sdt>
              <w:sdtPr>
                <w:rPr>
                  <w:lang w:val="en-US"/>
                </w:rPr>
                <w:id w:val="2078778945"/>
                <w14:checkbox>
                  <w14:checked w14:val="0"/>
                  <w14:checkedState w14:val="2612" w14:font="MS Gothic"/>
                  <w14:uncheckedState w14:val="2610" w14:font="MS Gothic"/>
                </w14:checkbox>
              </w:sdtPr>
              <w:sdtContent>
                <w:r w:rsidRPr="00564871">
                  <w:rPr>
                    <w:rFonts w:ascii="MS Gothic" w:eastAsia="MS Gothic" w:hAnsi="MS Gothic"/>
                    <w:lang w:val="en-US"/>
                  </w:rPr>
                  <w:t>☐</w:t>
                </w:r>
              </w:sdtContent>
            </w:sdt>
            <w:r>
              <w:rPr>
                <w:lang w:val="en-US"/>
              </w:rPr>
              <w:t xml:space="preserve"> Infectious air (aerosols) </w:t>
            </w:r>
            <w:r w:rsidRPr="00564871">
              <w:rPr>
                <w:lang w:val="en-US"/>
              </w:rPr>
              <w:t>|</w:t>
            </w:r>
            <w:r>
              <w:rPr>
                <w:lang w:val="en-US"/>
              </w:rPr>
              <w:t xml:space="preserve"> </w:t>
            </w:r>
            <w:sdt>
              <w:sdtPr>
                <w:rPr>
                  <w:lang w:val="en-US"/>
                </w:rPr>
                <w:id w:val="-178356060"/>
                <w14:checkbox>
                  <w14:checked w14:val="0"/>
                  <w14:checkedState w14:val="2612" w14:font="MS Gothic"/>
                  <w14:uncheckedState w14:val="2610" w14:font="MS Gothic"/>
                </w14:checkbox>
              </w:sdtPr>
              <w:sdtContent>
                <w:r w:rsidRPr="00564871">
                  <w:rPr>
                    <w:rFonts w:ascii="Segoe UI Symbol" w:eastAsia="MS Gothic" w:hAnsi="Segoe UI Symbol" w:cs="Segoe UI Symbol"/>
                    <w:lang w:val="en-US"/>
                  </w:rPr>
                  <w:t>☐</w:t>
                </w:r>
              </w:sdtContent>
            </w:sdt>
            <w:r>
              <w:rPr>
                <w:lang w:val="en-US"/>
              </w:rPr>
              <w:t xml:space="preserve"> Splashes and/or droplets | </w:t>
            </w:r>
            <w:sdt>
              <w:sdtPr>
                <w:rPr>
                  <w:lang w:val="en-US"/>
                </w:rPr>
                <w:id w:val="1968315092"/>
                <w14:checkbox>
                  <w14:checked w14:val="0"/>
                  <w14:checkedState w14:val="2612" w14:font="MS Gothic"/>
                  <w14:uncheckedState w14:val="2610" w14:font="MS Gothic"/>
                </w14:checkbox>
              </w:sdtPr>
              <w:sdtContent>
                <w:r w:rsidRPr="00564871">
                  <w:rPr>
                    <w:rFonts w:ascii="Segoe UI Symbol" w:eastAsia="MS Gothic" w:hAnsi="Segoe UI Symbol" w:cs="Segoe UI Symbol"/>
                    <w:lang w:val="en-US"/>
                  </w:rPr>
                  <w:t>☐</w:t>
                </w:r>
              </w:sdtContent>
            </w:sdt>
            <w:r>
              <w:rPr>
                <w:lang w:val="en-US"/>
              </w:rPr>
              <w:t xml:space="preserve"> P</w:t>
            </w:r>
            <w:r w:rsidRPr="00564871">
              <w:rPr>
                <w:lang w:val="en-US"/>
              </w:rPr>
              <w:t>arenteral inoculation</w:t>
            </w:r>
            <w:r>
              <w:rPr>
                <w:lang w:val="en-US"/>
              </w:rPr>
              <w:t xml:space="preserve"> (sharps injury) |  </w:t>
            </w:r>
            <w:sdt>
              <w:sdtPr>
                <w:rPr>
                  <w:lang w:val="en-US"/>
                </w:rPr>
                <w:id w:val="211045481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Contact ( </w:t>
            </w:r>
            <w:sdt>
              <w:sdtPr>
                <w:rPr>
                  <w:lang w:val="en-US"/>
                </w:rPr>
                <w:id w:val="-150828183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mucous membrane or </w:t>
            </w:r>
            <w:sdt>
              <w:sdtPr>
                <w:rPr>
                  <w:lang w:val="en-US"/>
                </w:rPr>
                <w:id w:val="-198099051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skin) </w:t>
            </w:r>
            <w:r w:rsidRPr="00564871">
              <w:rPr>
                <w:lang w:val="en-US"/>
              </w:rPr>
              <w:t xml:space="preserve">| </w:t>
            </w:r>
            <w:sdt>
              <w:sdtPr>
                <w:rPr>
                  <w:lang w:val="en-US"/>
                </w:rPr>
                <w:id w:val="-2016611018"/>
                <w14:checkbox>
                  <w14:checked w14:val="0"/>
                  <w14:checkedState w14:val="2612" w14:font="MS Gothic"/>
                  <w14:uncheckedState w14:val="2610" w14:font="MS Gothic"/>
                </w14:checkbox>
              </w:sdtPr>
              <w:sdtContent>
                <w:r w:rsidRPr="00564871">
                  <w:rPr>
                    <w:rFonts w:ascii="Segoe UI Symbol" w:eastAsia="MS Gothic" w:hAnsi="Segoe UI Symbol" w:cs="Segoe UI Symbol"/>
                    <w:lang w:val="en-US"/>
                  </w:rPr>
                  <w:t>☐</w:t>
                </w:r>
              </w:sdtContent>
            </w:sdt>
            <w:r>
              <w:rPr>
                <w:lang w:val="en-US"/>
              </w:rPr>
              <w:t xml:space="preserve"> U</w:t>
            </w:r>
            <w:r w:rsidRPr="00564871">
              <w:rPr>
                <w:lang w:val="en-US"/>
              </w:rPr>
              <w:t>n</w:t>
            </w:r>
            <w:r>
              <w:rPr>
                <w:lang w:val="en-US"/>
              </w:rPr>
              <w:t>known</w:t>
            </w:r>
          </w:p>
          <w:p w14:paraId="158089DE" w14:textId="77777777" w:rsidR="00AC224C" w:rsidRPr="00640E24" w:rsidRDefault="00AC224C" w:rsidP="00AC224C">
            <w:pPr>
              <w:rPr>
                <w:sz w:val="10"/>
                <w:szCs w:val="10"/>
                <w:lang w:val="en-US"/>
              </w:rPr>
            </w:pPr>
          </w:p>
          <w:p w14:paraId="7F35BB8C" w14:textId="77777777" w:rsidR="00AC224C" w:rsidRPr="00740942" w:rsidRDefault="00AC224C" w:rsidP="00AC224C">
            <w:pPr>
              <w:pStyle w:val="Lijstalinea"/>
              <w:numPr>
                <w:ilvl w:val="0"/>
                <w:numId w:val="4"/>
              </w:numPr>
              <w:rPr>
                <w:lang w:val="en-US"/>
              </w:rPr>
            </w:pPr>
            <w:r w:rsidRPr="00740942">
              <w:rPr>
                <w:lang w:val="en-US"/>
              </w:rPr>
              <w:t xml:space="preserve">Total days of disability per person as a result of the incident? ….  | </w:t>
            </w:r>
            <w:sdt>
              <w:sdtPr>
                <w:rPr>
                  <w:rFonts w:ascii="MS Gothic" w:eastAsia="MS Gothic" w:hAnsi="MS Gothic"/>
                  <w:lang w:val="en-US"/>
                </w:rPr>
                <w:id w:val="-75595910"/>
                <w14:checkbox>
                  <w14:checked w14:val="0"/>
                  <w14:checkedState w14:val="2612" w14:font="MS Gothic"/>
                  <w14:uncheckedState w14:val="2610" w14:font="MS Gothic"/>
                </w14:checkbox>
              </w:sdtPr>
              <w:sdtContent>
                <w:r w:rsidRPr="00740942">
                  <w:rPr>
                    <w:rFonts w:ascii="MS Gothic" w:eastAsia="MS Gothic" w:hAnsi="MS Gothic" w:hint="eastAsia"/>
                    <w:lang w:val="en-US"/>
                  </w:rPr>
                  <w:t>☐</w:t>
                </w:r>
              </w:sdtContent>
            </w:sdt>
            <w:r w:rsidRPr="00740942">
              <w:rPr>
                <w:lang w:val="en-US"/>
              </w:rPr>
              <w:t xml:space="preserve"> Unknown</w:t>
            </w:r>
          </w:p>
          <w:p w14:paraId="4B68E903" w14:textId="77777777" w:rsidR="00AC224C" w:rsidRPr="00640E24" w:rsidRDefault="00AC224C" w:rsidP="00AC224C">
            <w:pPr>
              <w:rPr>
                <w:sz w:val="10"/>
                <w:szCs w:val="10"/>
                <w:lang w:val="en-US"/>
              </w:rPr>
            </w:pPr>
          </w:p>
          <w:p w14:paraId="12BFFB5F" w14:textId="77777777" w:rsidR="00AC224C" w:rsidRPr="00740942" w:rsidRDefault="00AC224C" w:rsidP="00AC224C">
            <w:pPr>
              <w:pStyle w:val="Lijstalinea"/>
              <w:numPr>
                <w:ilvl w:val="0"/>
                <w:numId w:val="4"/>
              </w:numPr>
              <w:rPr>
                <w:lang w:val="en-US"/>
              </w:rPr>
            </w:pPr>
            <w:r w:rsidRPr="00740942">
              <w:rPr>
                <w:lang w:val="en-US"/>
              </w:rPr>
              <w:t xml:space="preserve">Function(s) of person(s) involved in incident: </w:t>
            </w:r>
            <w:sdt>
              <w:sdtPr>
                <w:rPr>
                  <w:lang w:val="en-US"/>
                </w:rPr>
                <w:id w:val="-219203739"/>
                <w14:checkbox>
                  <w14:checked w14:val="0"/>
                  <w14:checkedState w14:val="2612" w14:font="MS Gothic"/>
                  <w14:uncheckedState w14:val="2610" w14:font="MS Gothic"/>
                </w14:checkbox>
              </w:sdtPr>
              <w:sdtContent>
                <w:r w:rsidRPr="00740942">
                  <w:rPr>
                    <w:rFonts w:ascii="MS Gothic" w:eastAsia="MS Gothic" w:hAnsi="MS Gothic" w:hint="eastAsia"/>
                    <w:lang w:val="en-US"/>
                  </w:rPr>
                  <w:t>☐</w:t>
                </w:r>
              </w:sdtContent>
            </w:sdt>
            <w:r w:rsidRPr="00740942">
              <w:rPr>
                <w:lang w:val="en-US"/>
              </w:rPr>
              <w:t xml:space="preserve">Technician | </w:t>
            </w:r>
            <w:sdt>
              <w:sdtPr>
                <w:rPr>
                  <w:lang w:val="en-US"/>
                </w:rPr>
                <w:id w:val="1690096516"/>
                <w14:checkbox>
                  <w14:checked w14:val="0"/>
                  <w14:checkedState w14:val="2612" w14:font="MS Gothic"/>
                  <w14:uncheckedState w14:val="2610" w14:font="MS Gothic"/>
                </w14:checkbox>
              </w:sdtPr>
              <w:sdtContent>
                <w:r w:rsidRPr="00740942">
                  <w:rPr>
                    <w:rFonts w:ascii="MS Gothic" w:eastAsia="MS Gothic" w:hAnsi="MS Gothic" w:hint="eastAsia"/>
                    <w:lang w:val="en-US"/>
                  </w:rPr>
                  <w:t>☐</w:t>
                </w:r>
              </w:sdtContent>
            </w:sdt>
            <w:r w:rsidRPr="00740942">
              <w:rPr>
                <w:lang w:val="en-US"/>
              </w:rPr>
              <w:t xml:space="preserve">Researcher | </w:t>
            </w:r>
            <w:sdt>
              <w:sdtPr>
                <w:rPr>
                  <w:lang w:val="en-US"/>
                </w:rPr>
                <w:id w:val="-706015233"/>
                <w14:checkbox>
                  <w14:checked w14:val="0"/>
                  <w14:checkedState w14:val="2612" w14:font="MS Gothic"/>
                  <w14:uncheckedState w14:val="2610" w14:font="MS Gothic"/>
                </w14:checkbox>
              </w:sdtPr>
              <w:sdtContent>
                <w:r w:rsidRPr="00740942">
                  <w:rPr>
                    <w:rFonts w:ascii="MS Gothic" w:eastAsia="MS Gothic" w:hAnsi="MS Gothic" w:cs="MS Gothic" w:hint="eastAsia"/>
                    <w:lang w:val="en-US"/>
                  </w:rPr>
                  <w:t>☐</w:t>
                </w:r>
              </w:sdtContent>
            </w:sdt>
            <w:r w:rsidRPr="00740942">
              <w:rPr>
                <w:lang w:val="en-US"/>
              </w:rPr>
              <w:t>Animal keeper |</w:t>
            </w:r>
            <w:sdt>
              <w:sdtPr>
                <w:rPr>
                  <w:lang w:val="en-US"/>
                </w:rPr>
                <w:id w:val="-346714193"/>
                <w14:checkbox>
                  <w14:checked w14:val="0"/>
                  <w14:checkedState w14:val="2612" w14:font="MS Gothic"/>
                  <w14:uncheckedState w14:val="2610" w14:font="MS Gothic"/>
                </w14:checkbox>
              </w:sdtPr>
              <w:sdtContent>
                <w:r w:rsidRPr="00740942">
                  <w:rPr>
                    <w:rFonts w:ascii="MS Gothic" w:eastAsia="MS Gothic" w:hAnsi="MS Gothic" w:cs="MS Gothic" w:hint="eastAsia"/>
                    <w:lang w:val="en-US"/>
                  </w:rPr>
                  <w:t>☐</w:t>
                </w:r>
              </w:sdtContent>
            </w:sdt>
            <w:r w:rsidRPr="00740942">
              <w:rPr>
                <w:lang w:val="en-US"/>
              </w:rPr>
              <w:t xml:space="preserve">Plant keeper | </w:t>
            </w:r>
            <w:sdt>
              <w:sdtPr>
                <w:rPr>
                  <w:lang w:val="en-US"/>
                </w:rPr>
                <w:id w:val="2103071640"/>
                <w14:checkbox>
                  <w14:checked w14:val="0"/>
                  <w14:checkedState w14:val="2612" w14:font="MS Gothic"/>
                  <w14:uncheckedState w14:val="2610" w14:font="MS Gothic"/>
                </w14:checkbox>
              </w:sdtPr>
              <w:sdtContent>
                <w:r w:rsidRPr="00740942">
                  <w:rPr>
                    <w:rFonts w:ascii="MS Gothic" w:eastAsia="MS Gothic" w:hAnsi="MS Gothic" w:cs="MS Gothic" w:hint="eastAsia"/>
                    <w:lang w:val="en-US"/>
                  </w:rPr>
                  <w:t>☐</w:t>
                </w:r>
              </w:sdtContent>
            </w:sdt>
            <w:r w:rsidRPr="00740942">
              <w:rPr>
                <w:lang w:val="en-US"/>
              </w:rPr>
              <w:t>Student |</w:t>
            </w:r>
            <w:sdt>
              <w:sdtPr>
                <w:rPr>
                  <w:lang w:val="en-US"/>
                </w:rPr>
                <w:id w:val="1184251374"/>
                <w14:checkbox>
                  <w14:checked w14:val="0"/>
                  <w14:checkedState w14:val="2612" w14:font="MS Gothic"/>
                  <w14:uncheckedState w14:val="2610" w14:font="MS Gothic"/>
                </w14:checkbox>
              </w:sdtPr>
              <w:sdtContent>
                <w:r w:rsidRPr="00740942">
                  <w:rPr>
                    <w:rFonts w:ascii="MS Gothic" w:eastAsia="MS Gothic" w:hAnsi="MS Gothic" w:cs="MS Gothic" w:hint="eastAsia"/>
                    <w:lang w:val="en-US"/>
                  </w:rPr>
                  <w:t>☐</w:t>
                </w:r>
              </w:sdtContent>
            </w:sdt>
            <w:r w:rsidRPr="00740942">
              <w:rPr>
                <w:lang w:val="en-US"/>
              </w:rPr>
              <w:t xml:space="preserve">Maintenance personnel | Other: </w:t>
            </w:r>
            <w:r w:rsidRPr="00740942">
              <w:rPr>
                <w:i/>
                <w:sz w:val="18"/>
                <w:lang w:val="en-US"/>
              </w:rPr>
              <w:t>(please specify)</w:t>
            </w:r>
          </w:p>
          <w:p w14:paraId="6A1B38D6" w14:textId="77777777" w:rsidR="00AC224C" w:rsidRPr="00740942" w:rsidRDefault="00AC224C" w:rsidP="00AC224C">
            <w:pPr>
              <w:rPr>
                <w:sz w:val="10"/>
                <w:szCs w:val="10"/>
                <w:lang w:val="en-US"/>
              </w:rPr>
            </w:pPr>
          </w:p>
          <w:p w14:paraId="316054F7" w14:textId="77777777" w:rsidR="00AC224C" w:rsidRPr="00740942" w:rsidRDefault="00AC224C" w:rsidP="00AC224C">
            <w:pPr>
              <w:pStyle w:val="Lijstalinea"/>
              <w:numPr>
                <w:ilvl w:val="0"/>
                <w:numId w:val="4"/>
              </w:numPr>
              <w:rPr>
                <w:lang w:val="en-US"/>
              </w:rPr>
            </w:pPr>
            <w:r w:rsidRPr="00740942">
              <w:rPr>
                <w:lang w:val="en-US"/>
              </w:rPr>
              <w:t xml:space="preserve">Seniority of each person involved (years): .... | </w:t>
            </w:r>
            <w:sdt>
              <w:sdtPr>
                <w:rPr>
                  <w:rFonts w:ascii="MS Gothic" w:eastAsia="MS Gothic" w:hAnsi="MS Gothic"/>
                  <w:lang w:val="en-US"/>
                </w:rPr>
                <w:id w:val="-1962564480"/>
                <w14:checkbox>
                  <w14:checked w14:val="0"/>
                  <w14:checkedState w14:val="2612" w14:font="MS Gothic"/>
                  <w14:uncheckedState w14:val="2610" w14:font="MS Gothic"/>
                </w14:checkbox>
              </w:sdtPr>
              <w:sdtContent>
                <w:r w:rsidRPr="00740942">
                  <w:rPr>
                    <w:rFonts w:ascii="MS Gothic" w:eastAsia="MS Gothic" w:hAnsi="MS Gothic" w:hint="eastAsia"/>
                    <w:lang w:val="en-US"/>
                  </w:rPr>
                  <w:t>☐</w:t>
                </w:r>
              </w:sdtContent>
            </w:sdt>
            <w:r w:rsidRPr="00740942">
              <w:rPr>
                <w:lang w:val="en-US"/>
              </w:rPr>
              <w:t xml:space="preserve"> Unknown</w:t>
            </w:r>
          </w:p>
          <w:p w14:paraId="57A85ECC" w14:textId="77777777" w:rsidR="00AC224C" w:rsidRPr="00640E24" w:rsidRDefault="00AC224C" w:rsidP="00AC224C">
            <w:pPr>
              <w:rPr>
                <w:sz w:val="10"/>
                <w:szCs w:val="10"/>
                <w:lang w:val="en-US"/>
              </w:rPr>
            </w:pPr>
          </w:p>
          <w:p w14:paraId="7149947E" w14:textId="77777777" w:rsidR="00AC224C" w:rsidRDefault="00AC224C" w:rsidP="00AC224C">
            <w:pPr>
              <w:pStyle w:val="Lijstalinea"/>
              <w:numPr>
                <w:ilvl w:val="0"/>
                <w:numId w:val="4"/>
              </w:numPr>
              <w:rPr>
                <w:lang w:val="en-US"/>
              </w:rPr>
            </w:pPr>
            <w:r w:rsidRPr="00740942">
              <w:rPr>
                <w:lang w:val="en-US"/>
              </w:rPr>
              <w:t xml:space="preserve">Were the persons involved trained in biosafety? </w:t>
            </w:r>
          </w:p>
          <w:p w14:paraId="2ED2A48E" w14:textId="77777777" w:rsidR="00AC224C" w:rsidRPr="00740942" w:rsidRDefault="00AC224C" w:rsidP="00AC224C">
            <w:pPr>
              <w:pStyle w:val="Lijstalinea"/>
              <w:rPr>
                <w:lang w:val="en-US"/>
              </w:rPr>
            </w:pPr>
            <w:sdt>
              <w:sdtPr>
                <w:rPr>
                  <w:rFonts w:ascii="MS Gothic" w:eastAsia="MS Gothic" w:hAnsi="MS Gothic"/>
                  <w:lang w:val="en-US"/>
                </w:rPr>
                <w:id w:val="1087809884"/>
                <w14:checkbox>
                  <w14:checked w14:val="0"/>
                  <w14:checkedState w14:val="2612" w14:font="MS Gothic"/>
                  <w14:uncheckedState w14:val="2610" w14:font="MS Gothic"/>
                </w14:checkbox>
              </w:sdtPr>
              <w:sdtContent>
                <w:r w:rsidRPr="00740942">
                  <w:rPr>
                    <w:rFonts w:ascii="MS Gothic" w:eastAsia="MS Gothic" w:hAnsi="MS Gothic" w:hint="eastAsia"/>
                    <w:lang w:val="en-US"/>
                  </w:rPr>
                  <w:t>☐</w:t>
                </w:r>
              </w:sdtContent>
            </w:sdt>
            <w:r w:rsidRPr="00740942">
              <w:rPr>
                <w:lang w:val="en-US"/>
              </w:rPr>
              <w:t xml:space="preserve">Yes, general biosafety training | </w:t>
            </w:r>
            <w:sdt>
              <w:sdtPr>
                <w:rPr>
                  <w:rFonts w:ascii="MS Gothic" w:eastAsia="MS Gothic" w:hAnsi="MS Gothic"/>
                  <w:lang w:val="en-US"/>
                </w:rPr>
                <w:id w:val="-2109033000"/>
                <w14:checkbox>
                  <w14:checked w14:val="0"/>
                  <w14:checkedState w14:val="2612" w14:font="MS Gothic"/>
                  <w14:uncheckedState w14:val="2610" w14:font="MS Gothic"/>
                </w14:checkbox>
              </w:sdtPr>
              <w:sdtContent>
                <w:r w:rsidRPr="00740942">
                  <w:rPr>
                    <w:rFonts w:ascii="MS Gothic" w:eastAsia="MS Gothic" w:hAnsi="MS Gothic" w:hint="eastAsia"/>
                    <w:lang w:val="en-US"/>
                  </w:rPr>
                  <w:t>☐</w:t>
                </w:r>
              </w:sdtContent>
            </w:sdt>
            <w:r w:rsidRPr="00740942">
              <w:rPr>
                <w:lang w:val="en-US"/>
              </w:rPr>
              <w:t>Yes, specific biosafety training |</w:t>
            </w:r>
            <w:sdt>
              <w:sdtPr>
                <w:rPr>
                  <w:rFonts w:ascii="MS Gothic" w:eastAsia="MS Gothic" w:hAnsi="MS Gothic"/>
                  <w:lang w:val="en-US"/>
                </w:rPr>
                <w:id w:val="-2113815963"/>
                <w14:checkbox>
                  <w14:checked w14:val="0"/>
                  <w14:checkedState w14:val="2612" w14:font="MS Gothic"/>
                  <w14:uncheckedState w14:val="2610" w14:font="MS Gothic"/>
                </w14:checkbox>
              </w:sdtPr>
              <w:sdtContent>
                <w:r w:rsidRPr="00740942">
                  <w:rPr>
                    <w:rFonts w:ascii="MS Gothic" w:eastAsia="MS Gothic" w:hAnsi="MS Gothic"/>
                    <w:lang w:val="en-US"/>
                  </w:rPr>
                  <w:t>☐</w:t>
                </w:r>
              </w:sdtContent>
            </w:sdt>
            <w:r w:rsidRPr="00740942">
              <w:rPr>
                <w:lang w:val="en-US"/>
              </w:rPr>
              <w:t xml:space="preserve"> No | </w:t>
            </w:r>
            <w:sdt>
              <w:sdtPr>
                <w:rPr>
                  <w:rFonts w:ascii="MS Gothic" w:eastAsia="MS Gothic" w:hAnsi="MS Gothic" w:cs="MS Gothic"/>
                  <w:lang w:val="en-US"/>
                </w:rPr>
                <w:id w:val="553202519"/>
                <w14:checkbox>
                  <w14:checked w14:val="0"/>
                  <w14:checkedState w14:val="2612" w14:font="MS Gothic"/>
                  <w14:uncheckedState w14:val="2610" w14:font="MS Gothic"/>
                </w14:checkbox>
              </w:sdtPr>
              <w:sdtContent>
                <w:r w:rsidRPr="00740942">
                  <w:rPr>
                    <w:rFonts w:ascii="MS Gothic" w:eastAsia="MS Gothic" w:hAnsi="MS Gothic" w:cs="MS Gothic"/>
                    <w:lang w:val="en-US"/>
                  </w:rPr>
                  <w:t>☐</w:t>
                </w:r>
              </w:sdtContent>
            </w:sdt>
            <w:r w:rsidRPr="00740942">
              <w:rPr>
                <w:lang w:val="en-US"/>
              </w:rPr>
              <w:t>Unknown</w:t>
            </w:r>
          </w:p>
          <w:p w14:paraId="61FF9BF3" w14:textId="77777777" w:rsidR="00AC224C" w:rsidRPr="00640E24" w:rsidRDefault="00AC224C" w:rsidP="00AC224C">
            <w:pPr>
              <w:rPr>
                <w:sz w:val="10"/>
                <w:szCs w:val="10"/>
                <w:lang w:val="en-US"/>
              </w:rPr>
            </w:pPr>
          </w:p>
          <w:p w14:paraId="260E943E" w14:textId="77777777" w:rsidR="00AC224C" w:rsidRPr="00C8747E" w:rsidRDefault="00AC224C" w:rsidP="00AC224C">
            <w:pPr>
              <w:pStyle w:val="Lijstalinea"/>
              <w:numPr>
                <w:ilvl w:val="0"/>
                <w:numId w:val="4"/>
              </w:numPr>
              <w:rPr>
                <w:sz w:val="20"/>
                <w:szCs w:val="20"/>
                <w:lang w:val="en-US"/>
              </w:rPr>
            </w:pPr>
            <w:r w:rsidRPr="00740942">
              <w:rPr>
                <w:lang w:val="en-US"/>
              </w:rPr>
              <w:t xml:space="preserve">Personal protective equipment (PPE) worn at the time of the incident: </w:t>
            </w:r>
            <w:sdt>
              <w:sdtPr>
                <w:rPr>
                  <w:rFonts w:ascii="MS Gothic" w:eastAsia="MS Gothic" w:hAnsi="MS Gothic"/>
                  <w:lang w:val="en-US"/>
                </w:rPr>
                <w:id w:val="514428477"/>
                <w14:checkbox>
                  <w14:checked w14:val="0"/>
                  <w14:checkedState w14:val="2612" w14:font="MS Gothic"/>
                  <w14:uncheckedState w14:val="2610" w14:font="MS Gothic"/>
                </w14:checkbox>
              </w:sdtPr>
              <w:sdtContent>
                <w:r w:rsidRPr="00740942">
                  <w:rPr>
                    <w:rFonts w:ascii="MS Gothic" w:eastAsia="MS Gothic" w:hAnsi="MS Gothic" w:hint="eastAsia"/>
                    <w:lang w:val="en-US"/>
                  </w:rPr>
                  <w:t>☐</w:t>
                </w:r>
              </w:sdtContent>
            </w:sdt>
            <w:r w:rsidRPr="00740942">
              <w:rPr>
                <w:lang w:val="en-US"/>
              </w:rPr>
              <w:t xml:space="preserve"> Lab coat | </w:t>
            </w:r>
            <w:sdt>
              <w:sdtPr>
                <w:rPr>
                  <w:rFonts w:ascii="MS Gothic" w:eastAsia="MS Gothic" w:hAnsi="MS Gothic"/>
                  <w:lang w:val="en-US"/>
                </w:rPr>
                <w:id w:val="1449971172"/>
                <w14:checkbox>
                  <w14:checked w14:val="0"/>
                  <w14:checkedState w14:val="2612" w14:font="MS Gothic"/>
                  <w14:uncheckedState w14:val="2610" w14:font="MS Gothic"/>
                </w14:checkbox>
              </w:sdtPr>
              <w:sdtContent>
                <w:r w:rsidRPr="00740942">
                  <w:rPr>
                    <w:rFonts w:ascii="MS Gothic" w:eastAsia="MS Gothic" w:hAnsi="MS Gothic" w:hint="eastAsia"/>
                    <w:lang w:val="en-US"/>
                  </w:rPr>
                  <w:t>☐</w:t>
                </w:r>
              </w:sdtContent>
            </w:sdt>
            <w:r w:rsidRPr="00740942">
              <w:rPr>
                <w:lang w:val="en-US"/>
              </w:rPr>
              <w:t xml:space="preserve"> Gloves | </w:t>
            </w:r>
            <w:r>
              <w:rPr>
                <w:lang w:val="en-US"/>
              </w:rPr>
              <w:t xml:space="preserve">                </w:t>
            </w:r>
            <w:sdt>
              <w:sdtPr>
                <w:rPr>
                  <w:rFonts w:ascii="MS Gothic" w:eastAsia="MS Gothic" w:hAnsi="MS Gothic"/>
                  <w:lang w:val="en-US"/>
                </w:rPr>
                <w:id w:val="18734474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sidRPr="00740942">
              <w:rPr>
                <w:lang w:val="en-US"/>
              </w:rPr>
              <w:t xml:space="preserve"> Respiratory mask | </w:t>
            </w:r>
            <w:sdt>
              <w:sdtPr>
                <w:rPr>
                  <w:rFonts w:ascii="MS Gothic" w:eastAsia="MS Gothic" w:hAnsi="MS Gothic"/>
                  <w:lang w:val="en-US"/>
                </w:rPr>
                <w:id w:val="240372443"/>
                <w14:checkbox>
                  <w14:checked w14:val="0"/>
                  <w14:checkedState w14:val="2612" w14:font="MS Gothic"/>
                  <w14:uncheckedState w14:val="2610" w14:font="MS Gothic"/>
                </w14:checkbox>
              </w:sdtPr>
              <w:sdtContent>
                <w:r w:rsidRPr="00740942">
                  <w:rPr>
                    <w:rFonts w:ascii="MS Gothic" w:eastAsia="MS Gothic" w:hAnsi="MS Gothic" w:hint="eastAsia"/>
                    <w:lang w:val="en-US"/>
                  </w:rPr>
                  <w:t>☐</w:t>
                </w:r>
              </w:sdtContent>
            </w:sdt>
            <w:r w:rsidRPr="00740942">
              <w:rPr>
                <w:lang w:val="en-US"/>
              </w:rPr>
              <w:t xml:space="preserve"> Goggles | </w:t>
            </w:r>
            <w:sdt>
              <w:sdtPr>
                <w:rPr>
                  <w:rFonts w:ascii="MS Gothic" w:eastAsia="MS Gothic" w:hAnsi="MS Gothic"/>
                  <w:lang w:val="en-US"/>
                </w:rPr>
                <w:id w:val="247012773"/>
                <w14:checkbox>
                  <w14:checked w14:val="0"/>
                  <w14:checkedState w14:val="2612" w14:font="MS Gothic"/>
                  <w14:uncheckedState w14:val="2610" w14:font="MS Gothic"/>
                </w14:checkbox>
              </w:sdtPr>
              <w:sdtContent>
                <w:r w:rsidRPr="00740942">
                  <w:rPr>
                    <w:rFonts w:ascii="MS Gothic" w:eastAsia="MS Gothic" w:hAnsi="MS Gothic"/>
                    <w:lang w:val="en-US"/>
                  </w:rPr>
                  <w:t>☐</w:t>
                </w:r>
              </w:sdtContent>
            </w:sdt>
            <w:r w:rsidRPr="00740942">
              <w:rPr>
                <w:lang w:val="en-US"/>
              </w:rPr>
              <w:t xml:space="preserve"> Unknown | Other: </w:t>
            </w:r>
            <w:r w:rsidRPr="00740942">
              <w:rPr>
                <w:i/>
                <w:sz w:val="18"/>
                <w:lang w:val="en-US"/>
              </w:rPr>
              <w:t>(please specif</w:t>
            </w:r>
            <w:r>
              <w:rPr>
                <w:i/>
                <w:sz w:val="18"/>
                <w:lang w:val="en-US"/>
              </w:rPr>
              <w:t>y)</w:t>
            </w:r>
            <w:r w:rsidRPr="00C8747E">
              <w:rPr>
                <w:sz w:val="20"/>
                <w:szCs w:val="20"/>
                <w:lang w:val="en-US"/>
              </w:rPr>
              <w:t xml:space="preserve"> </w:t>
            </w:r>
          </w:p>
          <w:p w14:paraId="1859D5A2" w14:textId="77777777" w:rsidR="00AC224C" w:rsidRPr="00640E24" w:rsidRDefault="00AC224C" w:rsidP="00AC224C">
            <w:pPr>
              <w:rPr>
                <w:i/>
                <w:sz w:val="10"/>
                <w:szCs w:val="10"/>
                <w:lang w:val="en-US"/>
              </w:rPr>
            </w:pPr>
          </w:p>
          <w:p w14:paraId="496569CA" w14:textId="77777777" w:rsidR="00AC224C" w:rsidRPr="00740942" w:rsidRDefault="00AC224C" w:rsidP="00AC224C">
            <w:pPr>
              <w:pStyle w:val="Lijstalinea"/>
              <w:numPr>
                <w:ilvl w:val="0"/>
                <w:numId w:val="4"/>
              </w:numPr>
              <w:rPr>
                <w:lang w:val="en-US"/>
              </w:rPr>
            </w:pPr>
            <w:r w:rsidRPr="00740942">
              <w:rPr>
                <w:lang w:val="en-US"/>
              </w:rPr>
              <w:t xml:space="preserve">Was there in addition a secondary transmission (to another person or animal host) outside the laboratory? </w:t>
            </w:r>
            <w:sdt>
              <w:sdtPr>
                <w:rPr>
                  <w:rFonts w:ascii="MS Gothic" w:eastAsia="MS Gothic" w:hAnsi="MS Gothic" w:cs="MS Gothic"/>
                  <w:lang w:val="en-US"/>
                </w:rPr>
                <w:id w:val="339128198"/>
                <w14:checkbox>
                  <w14:checked w14:val="0"/>
                  <w14:checkedState w14:val="2612" w14:font="MS Gothic"/>
                  <w14:uncheckedState w14:val="2610" w14:font="MS Gothic"/>
                </w14:checkbox>
              </w:sdtPr>
              <w:sdtContent>
                <w:r w:rsidRPr="00740942">
                  <w:rPr>
                    <w:rFonts w:ascii="MS Gothic" w:eastAsia="MS Gothic" w:hAnsi="MS Gothic" w:cs="MS Gothic" w:hint="eastAsia"/>
                    <w:lang w:val="en-US"/>
                  </w:rPr>
                  <w:t>☐</w:t>
                </w:r>
              </w:sdtContent>
            </w:sdt>
            <w:r w:rsidRPr="00740942">
              <w:rPr>
                <w:lang w:val="en-US"/>
              </w:rPr>
              <w:t>Yes |</w:t>
            </w:r>
            <w:sdt>
              <w:sdtPr>
                <w:rPr>
                  <w:rFonts w:ascii="MS Gothic" w:eastAsia="MS Gothic" w:hAnsi="MS Gothic"/>
                  <w:lang w:val="en-US"/>
                </w:rPr>
                <w:id w:val="122280069"/>
                <w14:checkbox>
                  <w14:checked w14:val="0"/>
                  <w14:checkedState w14:val="2612" w14:font="MS Gothic"/>
                  <w14:uncheckedState w14:val="2610" w14:font="MS Gothic"/>
                </w14:checkbox>
              </w:sdtPr>
              <w:sdtContent>
                <w:r w:rsidRPr="00740942">
                  <w:rPr>
                    <w:rFonts w:ascii="MS Gothic" w:eastAsia="MS Gothic" w:hAnsi="MS Gothic" w:hint="eastAsia"/>
                    <w:lang w:val="en-US"/>
                  </w:rPr>
                  <w:t>☐</w:t>
                </w:r>
              </w:sdtContent>
            </w:sdt>
            <w:r w:rsidRPr="00740942">
              <w:rPr>
                <w:lang w:val="en-US"/>
              </w:rPr>
              <w:t xml:space="preserve"> No |</w:t>
            </w:r>
            <w:sdt>
              <w:sdtPr>
                <w:rPr>
                  <w:rFonts w:ascii="MS Gothic" w:eastAsia="MS Gothic" w:hAnsi="MS Gothic" w:cs="MS Gothic"/>
                  <w:lang w:val="en-US"/>
                </w:rPr>
                <w:id w:val="-2075733040"/>
                <w14:checkbox>
                  <w14:checked w14:val="0"/>
                  <w14:checkedState w14:val="2612" w14:font="MS Gothic"/>
                  <w14:uncheckedState w14:val="2610" w14:font="MS Gothic"/>
                </w14:checkbox>
              </w:sdtPr>
              <w:sdtContent>
                <w:r w:rsidRPr="00740942">
                  <w:rPr>
                    <w:rFonts w:ascii="MS Gothic" w:eastAsia="MS Gothic" w:hAnsi="MS Gothic" w:cs="MS Gothic" w:hint="eastAsia"/>
                    <w:lang w:val="en-US"/>
                  </w:rPr>
                  <w:t>☐</w:t>
                </w:r>
              </w:sdtContent>
            </w:sdt>
            <w:r w:rsidRPr="00740942">
              <w:rPr>
                <w:lang w:val="en-US"/>
              </w:rPr>
              <w:t xml:space="preserve"> Unknown    </w:t>
            </w:r>
          </w:p>
          <w:p w14:paraId="741A7963" w14:textId="007045B2" w:rsidR="00E21EFF" w:rsidRDefault="00E21EFF" w:rsidP="00582BD6">
            <w:pPr>
              <w:pBdr>
                <w:bottom w:val="single" w:sz="6" w:space="1" w:color="auto"/>
              </w:pBdr>
              <w:rPr>
                <w:i/>
                <w:sz w:val="18"/>
                <w:lang w:val="en-US"/>
              </w:rPr>
            </w:pPr>
          </w:p>
          <w:p w14:paraId="23975A4F" w14:textId="77777777" w:rsidR="00E21EFF" w:rsidRPr="00823A00" w:rsidRDefault="00E21EFF" w:rsidP="00582BD6">
            <w:pPr>
              <w:rPr>
                <w:i/>
                <w:sz w:val="10"/>
                <w:szCs w:val="10"/>
                <w:lang w:val="en-US"/>
              </w:rPr>
            </w:pPr>
          </w:p>
          <w:p w14:paraId="6BCDC3FA" w14:textId="3CA1366F" w:rsidR="00E21EFF" w:rsidRPr="001B4709" w:rsidRDefault="00E21EFF" w:rsidP="00E21EFF">
            <w:pPr>
              <w:rPr>
                <w:lang w:val="en-US"/>
              </w:rPr>
            </w:pPr>
            <w:r w:rsidRPr="00344764">
              <w:rPr>
                <w:lang w:val="en-US"/>
              </w:rPr>
              <w:t xml:space="preserve">Please indicate the </w:t>
            </w:r>
            <w:r>
              <w:rPr>
                <w:lang w:val="en-US"/>
              </w:rPr>
              <w:t xml:space="preserve">general </w:t>
            </w:r>
            <w:r w:rsidRPr="00344764">
              <w:rPr>
                <w:lang w:val="en-US"/>
              </w:rPr>
              <w:t xml:space="preserve">workload with the involved </w:t>
            </w:r>
            <w:r>
              <w:rPr>
                <w:lang w:val="en-US"/>
              </w:rPr>
              <w:t>(micro-)</w:t>
            </w:r>
            <w:r w:rsidRPr="00344764">
              <w:rPr>
                <w:lang w:val="en-US"/>
              </w:rPr>
              <w:t>organism(s) if diagnostics, quality control of R&amp;D is applied</w:t>
            </w:r>
            <w:r w:rsidR="000A7DCD">
              <w:rPr>
                <w:lang w:val="en-US"/>
              </w:rPr>
              <w:t xml:space="preserve"> </w:t>
            </w:r>
            <w:r w:rsidRPr="001B4709">
              <w:rPr>
                <w:lang w:val="en-US"/>
              </w:rPr>
              <w:t>(time of incubation / culturing not included)</w:t>
            </w:r>
            <w:r>
              <w:rPr>
                <w:lang w:val="en-US"/>
              </w:rPr>
              <w:t>:</w:t>
            </w:r>
          </w:p>
          <w:p w14:paraId="4FE44DB9" w14:textId="77777777" w:rsidR="00E21EFF" w:rsidRPr="001B4709" w:rsidRDefault="00E21EFF" w:rsidP="00E21EFF">
            <w:pPr>
              <w:rPr>
                <w:sz w:val="10"/>
                <w:lang w:val="en-US"/>
              </w:rPr>
            </w:pPr>
          </w:p>
          <w:p w14:paraId="04868E73" w14:textId="77777777" w:rsidR="00E21EFF" w:rsidRPr="00D703B2" w:rsidRDefault="00E21EFF" w:rsidP="00E21EFF">
            <w:pPr>
              <w:rPr>
                <w:lang w:val="en-US"/>
              </w:rPr>
            </w:pPr>
            <w:r w:rsidRPr="001B4709">
              <w:rPr>
                <w:lang w:val="en-US"/>
              </w:rPr>
              <w:t xml:space="preserve">A. </w:t>
            </w:r>
            <w:r>
              <w:rPr>
                <w:lang w:val="en-US"/>
              </w:rPr>
              <w:t>i</w:t>
            </w:r>
            <w:r w:rsidRPr="001B4709">
              <w:rPr>
                <w:lang w:val="en-US"/>
              </w:rPr>
              <w:t xml:space="preserve">n </w:t>
            </w:r>
            <w:r>
              <w:rPr>
                <w:lang w:val="en-US"/>
              </w:rPr>
              <w:t xml:space="preserve">the </w:t>
            </w:r>
            <w:r w:rsidRPr="001B4709">
              <w:rPr>
                <w:lang w:val="en-US"/>
              </w:rPr>
              <w:t>context of R&amp;</w:t>
            </w:r>
            <w:r w:rsidRPr="00D703B2">
              <w:rPr>
                <w:lang w:val="en-US"/>
              </w:rPr>
              <w:t>D [average number of hours/week]</w:t>
            </w:r>
            <w:r>
              <w:rPr>
                <w:lang w:val="en-US"/>
              </w:rPr>
              <w:t>:</w:t>
            </w:r>
          </w:p>
          <w:p w14:paraId="391375E5" w14:textId="77777777" w:rsidR="00E21EFF" w:rsidRPr="00D703B2" w:rsidRDefault="00E21EFF" w:rsidP="00E21EFF">
            <w:pPr>
              <w:ind w:left="708"/>
              <w:rPr>
                <w:lang w:val="en-US"/>
              </w:rPr>
            </w:pPr>
            <w:r w:rsidRPr="00D703B2">
              <w:rPr>
                <w:lang w:val="en-US"/>
              </w:rPr>
              <w:t>(1)</w:t>
            </w:r>
            <w:r w:rsidRPr="00D703B2">
              <w:rPr>
                <w:i/>
                <w:lang w:val="en-US"/>
              </w:rPr>
              <w:t xml:space="preserve"> in vitro:</w:t>
            </w:r>
            <w:r>
              <w:rPr>
                <w:i/>
                <w:lang w:val="en-US"/>
              </w:rPr>
              <w:t xml:space="preserve"> …</w:t>
            </w:r>
          </w:p>
          <w:p w14:paraId="3A9E9ACC" w14:textId="77777777" w:rsidR="00E21EFF" w:rsidRPr="00D703B2" w:rsidRDefault="00E21EFF" w:rsidP="00E21EFF">
            <w:pPr>
              <w:ind w:left="708"/>
              <w:rPr>
                <w:lang w:val="en-US"/>
              </w:rPr>
            </w:pPr>
            <w:r w:rsidRPr="00D703B2">
              <w:rPr>
                <w:lang w:val="en-US"/>
              </w:rPr>
              <w:t>(2)</w:t>
            </w:r>
            <w:r w:rsidRPr="00D703B2">
              <w:rPr>
                <w:i/>
                <w:lang w:val="en-US"/>
              </w:rPr>
              <w:t xml:space="preserve"> in vivo</w:t>
            </w:r>
            <w:r w:rsidRPr="00D703B2">
              <w:rPr>
                <w:lang w:val="en-US"/>
              </w:rPr>
              <w:t xml:space="preserve">: </w:t>
            </w:r>
            <w:r>
              <w:rPr>
                <w:lang w:val="en-US"/>
              </w:rPr>
              <w:t xml:space="preserve"> …</w:t>
            </w:r>
          </w:p>
          <w:p w14:paraId="71A55E52" w14:textId="77777777" w:rsidR="00E21EFF" w:rsidRPr="00D703B2" w:rsidRDefault="00E21EFF" w:rsidP="00E21EFF">
            <w:pPr>
              <w:ind w:left="708"/>
              <w:rPr>
                <w:sz w:val="10"/>
                <w:lang w:val="en-US"/>
              </w:rPr>
            </w:pPr>
          </w:p>
          <w:p w14:paraId="7020644D" w14:textId="77777777" w:rsidR="00E21EFF" w:rsidRDefault="00E21EFF" w:rsidP="00E21EFF">
            <w:pPr>
              <w:rPr>
                <w:lang w:val="en-US"/>
              </w:rPr>
            </w:pPr>
            <w:r w:rsidRPr="00D703B2">
              <w:rPr>
                <w:lang w:val="en-US"/>
              </w:rPr>
              <w:t xml:space="preserve">B. </w:t>
            </w:r>
            <w:r>
              <w:rPr>
                <w:lang w:val="en-US"/>
              </w:rPr>
              <w:t>i</w:t>
            </w:r>
            <w:r w:rsidRPr="00D703B2">
              <w:rPr>
                <w:lang w:val="en-US"/>
              </w:rPr>
              <w:t xml:space="preserve">n </w:t>
            </w:r>
            <w:r>
              <w:rPr>
                <w:lang w:val="en-US"/>
              </w:rPr>
              <w:t xml:space="preserve">the </w:t>
            </w:r>
            <w:r w:rsidRPr="00D703B2">
              <w:rPr>
                <w:lang w:val="en-US"/>
              </w:rPr>
              <w:t>context of diagnostics/quality control [average number of positive diagnostic samples per year]:</w:t>
            </w:r>
          </w:p>
          <w:p w14:paraId="10A4C749" w14:textId="1C7DF8AA" w:rsidR="00E21EFF" w:rsidRDefault="00E21EFF" w:rsidP="00582BD6">
            <w:pPr>
              <w:rPr>
                <w:i/>
                <w:sz w:val="18"/>
                <w:lang w:val="en-US"/>
              </w:rPr>
            </w:pPr>
          </w:p>
          <w:p w14:paraId="4A880B9C" w14:textId="77777777" w:rsidR="007A7C72" w:rsidRPr="001B4709" w:rsidRDefault="007A7C72" w:rsidP="006C5CCE">
            <w:pPr>
              <w:rPr>
                <w:lang w:val="en-US"/>
              </w:rPr>
            </w:pPr>
          </w:p>
        </w:tc>
      </w:tr>
      <w:tr w:rsidR="00FE22D7" w:rsidRPr="001B4709" w14:paraId="7F15C3DD" w14:textId="77777777" w:rsidTr="0084504C">
        <w:trPr>
          <w:trHeight w:val="6095"/>
        </w:trPr>
        <w:tc>
          <w:tcPr>
            <w:tcW w:w="5000" w:type="pct"/>
            <w:gridSpan w:val="3"/>
          </w:tcPr>
          <w:p w14:paraId="73A7CED9" w14:textId="77777777" w:rsidR="00FE22D7" w:rsidRPr="00DF08E6" w:rsidRDefault="00FE22D7" w:rsidP="00DB3D14">
            <w:pPr>
              <w:rPr>
                <w:b/>
                <w:sz w:val="10"/>
                <w:szCs w:val="10"/>
                <w:lang w:val="en-US"/>
              </w:rPr>
            </w:pPr>
          </w:p>
          <w:p w14:paraId="5366DFE6" w14:textId="193BABA8" w:rsidR="00FE22D7" w:rsidRDefault="00FE22D7" w:rsidP="00DB3D14">
            <w:pPr>
              <w:rPr>
                <w:b/>
                <w:lang w:val="en-US"/>
              </w:rPr>
            </w:pPr>
            <w:r>
              <w:rPr>
                <w:b/>
                <w:lang w:val="en-US"/>
              </w:rPr>
              <w:t>CAUSE</w:t>
            </w:r>
            <w:r w:rsidRPr="001B4709">
              <w:rPr>
                <w:b/>
                <w:lang w:val="en-US"/>
              </w:rPr>
              <w:t xml:space="preserve"> OF </w:t>
            </w:r>
            <w:r>
              <w:rPr>
                <w:b/>
                <w:lang w:val="en-US"/>
              </w:rPr>
              <w:t xml:space="preserve">THE </w:t>
            </w:r>
            <w:r w:rsidRPr="001B4709">
              <w:rPr>
                <w:b/>
                <w:lang w:val="en-US"/>
              </w:rPr>
              <w:t xml:space="preserve">INCIDENT: </w:t>
            </w:r>
          </w:p>
          <w:p w14:paraId="4F6017FC" w14:textId="3484F949" w:rsidR="00FE22D7" w:rsidRPr="00DF08E6" w:rsidRDefault="00FE22D7" w:rsidP="00DB3D14">
            <w:pPr>
              <w:rPr>
                <w:b/>
                <w:sz w:val="10"/>
                <w:szCs w:val="10"/>
                <w:lang w:val="en-US"/>
              </w:rPr>
            </w:pPr>
          </w:p>
          <w:p w14:paraId="50443F0D" w14:textId="3B60E113" w:rsidR="00FE22D7" w:rsidRDefault="00A84474" w:rsidP="00DB3D14">
            <w:pPr>
              <w:rPr>
                <w:lang w:val="en-US"/>
              </w:rPr>
            </w:pPr>
            <w:sdt>
              <w:sdtPr>
                <w:rPr>
                  <w:lang w:val="en-US"/>
                </w:rPr>
                <w:id w:val="-393354949"/>
                <w14:checkbox>
                  <w14:checked w14:val="0"/>
                  <w14:checkedState w14:val="2612" w14:font="MS Gothic"/>
                  <w14:uncheckedState w14:val="2610" w14:font="MS Gothic"/>
                </w14:checkbox>
              </w:sdtPr>
              <w:sdtEndPr/>
              <w:sdtContent>
                <w:r w:rsidR="00FE22D7" w:rsidRPr="001B4709">
                  <w:rPr>
                    <w:rFonts w:ascii="MS Gothic" w:eastAsia="MS Gothic" w:hAnsi="MS Gothic" w:cs="MS Gothic" w:hint="eastAsia"/>
                    <w:lang w:val="en-US"/>
                  </w:rPr>
                  <w:t>☐</w:t>
                </w:r>
              </w:sdtContent>
            </w:sdt>
            <w:r w:rsidR="00FE22D7" w:rsidRPr="001B4709">
              <w:rPr>
                <w:lang w:val="en-US"/>
              </w:rPr>
              <w:t xml:space="preserve">human error  |  </w:t>
            </w:r>
            <w:sdt>
              <w:sdtPr>
                <w:rPr>
                  <w:lang w:val="en-US"/>
                </w:rPr>
                <w:id w:val="-532428419"/>
                <w14:checkbox>
                  <w14:checked w14:val="0"/>
                  <w14:checkedState w14:val="2612" w14:font="MS Gothic"/>
                  <w14:uncheckedState w14:val="2610" w14:font="MS Gothic"/>
                </w14:checkbox>
              </w:sdtPr>
              <w:sdtEndPr/>
              <w:sdtContent>
                <w:r w:rsidR="00FE22D7" w:rsidRPr="001B4709">
                  <w:rPr>
                    <w:rFonts w:ascii="MS Gothic" w:eastAsia="MS Gothic" w:hAnsi="MS Gothic" w:cs="MS Gothic" w:hint="eastAsia"/>
                    <w:lang w:val="en-US"/>
                  </w:rPr>
                  <w:t>☐</w:t>
                </w:r>
              </w:sdtContent>
            </w:sdt>
            <w:r w:rsidR="00FE22D7" w:rsidRPr="001B4709">
              <w:rPr>
                <w:lang w:val="en-US"/>
              </w:rPr>
              <w:t>technical error  |</w:t>
            </w:r>
            <w:sdt>
              <w:sdtPr>
                <w:rPr>
                  <w:lang w:val="en-US"/>
                </w:rPr>
                <w:id w:val="404262596"/>
                <w14:checkbox>
                  <w14:checked w14:val="0"/>
                  <w14:checkedState w14:val="2612" w14:font="MS Gothic"/>
                  <w14:uncheckedState w14:val="2610" w14:font="MS Gothic"/>
                </w14:checkbox>
              </w:sdtPr>
              <w:sdtEndPr/>
              <w:sdtContent>
                <w:r w:rsidR="00FE22D7">
                  <w:rPr>
                    <w:rFonts w:ascii="MS Gothic" w:eastAsia="MS Gothic" w:hAnsi="MS Gothic" w:hint="eastAsia"/>
                    <w:lang w:val="en-US"/>
                  </w:rPr>
                  <w:t>☐</w:t>
                </w:r>
              </w:sdtContent>
            </w:sdt>
            <w:r w:rsidR="00FE22D7" w:rsidRPr="001B4709">
              <w:rPr>
                <w:lang w:val="en-US"/>
              </w:rPr>
              <w:t>unknown</w:t>
            </w:r>
            <w:r w:rsidR="00FE22D7">
              <w:rPr>
                <w:lang w:val="en-US"/>
              </w:rPr>
              <w:t xml:space="preserve"> | </w:t>
            </w:r>
            <w:sdt>
              <w:sdtPr>
                <w:rPr>
                  <w:lang w:val="en-US"/>
                </w:rPr>
                <w:id w:val="1683096397"/>
                <w14:checkbox>
                  <w14:checked w14:val="0"/>
                  <w14:checkedState w14:val="2612" w14:font="MS Gothic"/>
                  <w14:uncheckedState w14:val="2610" w14:font="MS Gothic"/>
                </w14:checkbox>
              </w:sdtPr>
              <w:sdtEndPr/>
              <w:sdtContent>
                <w:r w:rsidR="00FE22D7" w:rsidRPr="001B4709">
                  <w:rPr>
                    <w:rFonts w:ascii="MS Gothic" w:eastAsia="MS Gothic" w:hAnsi="MS Gothic" w:cs="MS Gothic" w:hint="eastAsia"/>
                    <w:lang w:val="en-US"/>
                  </w:rPr>
                  <w:t>☐</w:t>
                </w:r>
              </w:sdtContent>
            </w:sdt>
            <w:r w:rsidR="00FE22D7">
              <w:rPr>
                <w:lang w:val="en-US"/>
              </w:rPr>
              <w:t>o</w:t>
            </w:r>
            <w:r w:rsidR="00FE22D7" w:rsidRPr="001B4709">
              <w:rPr>
                <w:lang w:val="en-US"/>
              </w:rPr>
              <w:t>ther</w:t>
            </w:r>
            <w:r w:rsidR="00FE22D7">
              <w:rPr>
                <w:lang w:val="en-US"/>
              </w:rPr>
              <w:t xml:space="preserve">: </w:t>
            </w:r>
            <w:r w:rsidR="00FE22D7" w:rsidRPr="00344764">
              <w:rPr>
                <w:i/>
                <w:sz w:val="18"/>
                <w:lang w:val="en-US"/>
              </w:rPr>
              <w:t>(please specify)</w:t>
            </w:r>
          </w:p>
          <w:p w14:paraId="6533A3CC" w14:textId="77777777" w:rsidR="00FE22D7" w:rsidRPr="00DF08E6" w:rsidRDefault="00FE22D7" w:rsidP="00DB3D14">
            <w:pPr>
              <w:rPr>
                <w:sz w:val="10"/>
                <w:szCs w:val="10"/>
                <w:lang w:val="en-US"/>
              </w:rPr>
            </w:pPr>
          </w:p>
          <w:p w14:paraId="091FAD4B" w14:textId="77106176" w:rsidR="00FE22D7" w:rsidRDefault="00FE22D7" w:rsidP="00DB3D14">
            <w:pPr>
              <w:rPr>
                <w:lang w:val="en-US"/>
              </w:rPr>
            </w:pPr>
            <w:r>
              <w:rPr>
                <w:lang w:val="en-US"/>
              </w:rPr>
              <w:t>The incident is related to :</w:t>
            </w:r>
          </w:p>
          <w:p w14:paraId="1F47C41B" w14:textId="77777777" w:rsidR="00FE22D7" w:rsidRPr="00DF08E6" w:rsidRDefault="00FE22D7" w:rsidP="00DB3D14">
            <w:pPr>
              <w:rPr>
                <w:sz w:val="10"/>
                <w:szCs w:val="10"/>
                <w:lang w:val="en-US"/>
              </w:rPr>
            </w:pPr>
          </w:p>
          <w:p w14:paraId="074D96F5" w14:textId="4B7C5D22" w:rsidR="00FE22D7" w:rsidRPr="001B4709" w:rsidRDefault="00A84474" w:rsidP="00264D96">
            <w:pPr>
              <w:rPr>
                <w:lang w:val="en-US"/>
              </w:rPr>
            </w:pPr>
            <w:sdt>
              <w:sdtPr>
                <w:rPr>
                  <w:lang w:val="en-US"/>
                </w:rPr>
                <w:id w:val="-65644755"/>
                <w14:checkbox>
                  <w14:checked w14:val="0"/>
                  <w14:checkedState w14:val="2612" w14:font="MS Gothic"/>
                  <w14:uncheckedState w14:val="2610" w14:font="MS Gothic"/>
                </w14:checkbox>
              </w:sdtPr>
              <w:sdtEndPr/>
              <w:sdtContent>
                <w:r w:rsidR="00FE22D7" w:rsidRPr="001B4709">
                  <w:rPr>
                    <w:rFonts w:ascii="MS Gothic" w:eastAsia="MS Gothic" w:hAnsi="MS Gothic" w:cs="MS Gothic" w:hint="eastAsia"/>
                    <w:lang w:val="en-US"/>
                  </w:rPr>
                  <w:t>☐</w:t>
                </w:r>
              </w:sdtContent>
            </w:sdt>
            <w:r w:rsidR="00641A6E">
              <w:rPr>
                <w:lang w:val="en-US"/>
              </w:rPr>
              <w:t xml:space="preserve"> </w:t>
            </w:r>
            <w:r w:rsidR="00FE22D7" w:rsidRPr="001B4709">
              <w:rPr>
                <w:lang w:val="en-US"/>
              </w:rPr>
              <w:t xml:space="preserve">Procedure  </w:t>
            </w:r>
          </w:p>
          <w:p w14:paraId="46A4F704" w14:textId="35A224D3" w:rsidR="00FE22D7" w:rsidRPr="001B4709" w:rsidRDefault="00A84474" w:rsidP="00264D96">
            <w:pPr>
              <w:rPr>
                <w:lang w:val="en-US"/>
              </w:rPr>
            </w:pPr>
            <w:sdt>
              <w:sdtPr>
                <w:rPr>
                  <w:lang w:val="en-US"/>
                </w:rPr>
                <w:id w:val="-1159768022"/>
                <w14:checkbox>
                  <w14:checked w14:val="0"/>
                  <w14:checkedState w14:val="2612" w14:font="MS Gothic"/>
                  <w14:uncheckedState w14:val="2610" w14:font="MS Gothic"/>
                </w14:checkbox>
              </w:sdtPr>
              <w:sdtEndPr/>
              <w:sdtContent>
                <w:r w:rsidR="00FE22D7" w:rsidRPr="001B4709">
                  <w:rPr>
                    <w:rFonts w:ascii="MS Gothic" w:eastAsia="MS Gothic" w:hAnsi="MS Gothic" w:cs="MS Gothic" w:hint="eastAsia"/>
                    <w:lang w:val="en-US"/>
                  </w:rPr>
                  <w:t>☐</w:t>
                </w:r>
              </w:sdtContent>
            </w:sdt>
            <w:r w:rsidR="00641A6E">
              <w:rPr>
                <w:lang w:val="en-US"/>
              </w:rPr>
              <w:t xml:space="preserve"> </w:t>
            </w:r>
            <w:r w:rsidR="00FE22D7" w:rsidRPr="001B4709">
              <w:rPr>
                <w:lang w:val="en-US"/>
              </w:rPr>
              <w:t xml:space="preserve">Personal protective equipment </w:t>
            </w:r>
          </w:p>
          <w:p w14:paraId="41A52F44" w14:textId="68422797" w:rsidR="00FE22D7" w:rsidRPr="001B4709" w:rsidRDefault="00A84474" w:rsidP="00264D96">
            <w:pPr>
              <w:rPr>
                <w:lang w:val="en-US"/>
              </w:rPr>
            </w:pPr>
            <w:sdt>
              <w:sdtPr>
                <w:rPr>
                  <w:lang w:val="en-US"/>
                </w:rPr>
                <w:id w:val="-2004807957"/>
                <w14:checkbox>
                  <w14:checked w14:val="0"/>
                  <w14:checkedState w14:val="2612" w14:font="MS Gothic"/>
                  <w14:uncheckedState w14:val="2610" w14:font="MS Gothic"/>
                </w14:checkbox>
              </w:sdtPr>
              <w:sdtEndPr/>
              <w:sdtContent>
                <w:r w:rsidR="00FE22D7" w:rsidRPr="001B4709">
                  <w:rPr>
                    <w:rFonts w:ascii="MS Gothic" w:eastAsia="MS Gothic" w:hAnsi="MS Gothic" w:cs="MS Gothic" w:hint="eastAsia"/>
                    <w:lang w:val="en-US"/>
                  </w:rPr>
                  <w:t>☐</w:t>
                </w:r>
              </w:sdtContent>
            </w:sdt>
            <w:r w:rsidR="00641A6E">
              <w:rPr>
                <w:lang w:val="en-US"/>
              </w:rPr>
              <w:t xml:space="preserve"> </w:t>
            </w:r>
            <w:r w:rsidR="00FE22D7" w:rsidRPr="001B4709">
              <w:rPr>
                <w:lang w:val="en-US"/>
              </w:rPr>
              <w:t xml:space="preserve">Equipment   </w:t>
            </w:r>
          </w:p>
          <w:p w14:paraId="7913233C" w14:textId="4B6FCF1A" w:rsidR="00FE22D7" w:rsidRDefault="00A84474" w:rsidP="00264D96">
            <w:pPr>
              <w:rPr>
                <w:lang w:val="en-US"/>
              </w:rPr>
            </w:pPr>
            <w:sdt>
              <w:sdtPr>
                <w:rPr>
                  <w:lang w:val="en-US"/>
                </w:rPr>
                <w:id w:val="-1584592378"/>
                <w14:checkbox>
                  <w14:checked w14:val="0"/>
                  <w14:checkedState w14:val="2612" w14:font="MS Gothic"/>
                  <w14:uncheckedState w14:val="2610" w14:font="MS Gothic"/>
                </w14:checkbox>
              </w:sdtPr>
              <w:sdtEndPr/>
              <w:sdtContent>
                <w:r w:rsidR="00FE22D7" w:rsidRPr="001B4709">
                  <w:rPr>
                    <w:rFonts w:ascii="MS Gothic" w:eastAsia="MS Gothic" w:hAnsi="MS Gothic" w:cs="MS Gothic" w:hint="eastAsia"/>
                    <w:lang w:val="en-US"/>
                  </w:rPr>
                  <w:t>☐</w:t>
                </w:r>
              </w:sdtContent>
            </w:sdt>
            <w:r w:rsidR="00641A6E">
              <w:rPr>
                <w:lang w:val="en-US"/>
              </w:rPr>
              <w:t xml:space="preserve"> </w:t>
            </w:r>
            <w:r w:rsidR="00FE22D7" w:rsidRPr="001B4709">
              <w:rPr>
                <w:lang w:val="en-US"/>
              </w:rPr>
              <w:t xml:space="preserve">Infrastructure </w:t>
            </w:r>
          </w:p>
          <w:p w14:paraId="6E3BA556" w14:textId="667C6D31" w:rsidR="00FE22D7" w:rsidRPr="001B4709" w:rsidRDefault="00A84474" w:rsidP="00264D96">
            <w:pPr>
              <w:rPr>
                <w:rFonts w:cs="Arial"/>
                <w:lang w:val="en-US"/>
              </w:rPr>
            </w:pPr>
            <w:sdt>
              <w:sdtPr>
                <w:rPr>
                  <w:rFonts w:cs="Arial"/>
                  <w:lang w:val="en-US"/>
                </w:rPr>
                <w:id w:val="-686985688"/>
                <w14:checkbox>
                  <w14:checked w14:val="0"/>
                  <w14:checkedState w14:val="2612" w14:font="MS Gothic"/>
                  <w14:uncheckedState w14:val="2610" w14:font="MS Gothic"/>
                </w14:checkbox>
              </w:sdtPr>
              <w:sdtEndPr/>
              <w:sdtContent>
                <w:r w:rsidR="00FE22D7">
                  <w:rPr>
                    <w:rFonts w:ascii="MS Gothic" w:eastAsia="MS Gothic" w:hAnsi="MS Gothic" w:cs="Arial" w:hint="eastAsia"/>
                    <w:lang w:val="en-US"/>
                  </w:rPr>
                  <w:t>☐</w:t>
                </w:r>
              </w:sdtContent>
            </w:sdt>
            <w:r w:rsidR="00641A6E">
              <w:rPr>
                <w:rFonts w:cs="Arial"/>
                <w:lang w:val="en-US"/>
              </w:rPr>
              <w:t xml:space="preserve"> </w:t>
            </w:r>
            <w:r w:rsidR="00FE22D7" w:rsidRPr="001B4709">
              <w:rPr>
                <w:rFonts w:cs="Arial"/>
                <w:lang w:val="en-US"/>
              </w:rPr>
              <w:t>Sharp</w:t>
            </w:r>
            <w:r w:rsidR="00FE22D7">
              <w:rPr>
                <w:rFonts w:cs="Arial"/>
                <w:lang w:val="en-US"/>
              </w:rPr>
              <w:t>s</w:t>
            </w:r>
            <w:r w:rsidR="00FE22D7" w:rsidRPr="001B4709">
              <w:rPr>
                <w:rFonts w:cs="Arial"/>
                <w:lang w:val="en-US"/>
              </w:rPr>
              <w:t xml:space="preserve"> </w:t>
            </w:r>
          </w:p>
          <w:p w14:paraId="0142CDDB" w14:textId="16F0AE65" w:rsidR="00FE22D7" w:rsidRPr="001B4709" w:rsidRDefault="00A84474" w:rsidP="00264D96">
            <w:pPr>
              <w:rPr>
                <w:rFonts w:cs="Arial"/>
                <w:lang w:val="en-US"/>
              </w:rPr>
            </w:pPr>
            <w:sdt>
              <w:sdtPr>
                <w:rPr>
                  <w:lang w:val="en-US"/>
                </w:rPr>
                <w:id w:val="1542095389"/>
                <w14:checkbox>
                  <w14:checked w14:val="0"/>
                  <w14:checkedState w14:val="2612" w14:font="MS Gothic"/>
                  <w14:uncheckedState w14:val="2610" w14:font="MS Gothic"/>
                </w14:checkbox>
              </w:sdtPr>
              <w:sdtEndPr/>
              <w:sdtContent>
                <w:r w:rsidR="00FE22D7">
                  <w:rPr>
                    <w:rFonts w:ascii="MS Gothic" w:eastAsia="MS Gothic" w:hAnsi="MS Gothic" w:hint="eastAsia"/>
                    <w:lang w:val="en-US"/>
                  </w:rPr>
                  <w:t>☐</w:t>
                </w:r>
              </w:sdtContent>
            </w:sdt>
            <w:r w:rsidR="00641A6E">
              <w:rPr>
                <w:lang w:val="en-US"/>
              </w:rPr>
              <w:t xml:space="preserve"> </w:t>
            </w:r>
            <w:r w:rsidR="00FE22D7" w:rsidRPr="001B4709">
              <w:rPr>
                <w:lang w:val="en-US"/>
              </w:rPr>
              <w:t>Spill / Splashes</w:t>
            </w:r>
            <w:r w:rsidR="00FE22D7">
              <w:rPr>
                <w:lang w:val="en-US"/>
              </w:rPr>
              <w:t xml:space="preserve"> </w:t>
            </w:r>
            <w:r w:rsidR="00FE22D7" w:rsidRPr="001B4709">
              <w:rPr>
                <w:lang w:val="en-US"/>
              </w:rPr>
              <w:t xml:space="preserve"> </w:t>
            </w:r>
            <w:r w:rsidR="00FE22D7" w:rsidRPr="001B4709">
              <w:rPr>
                <w:rFonts w:cs="Arial"/>
                <w:lang w:val="en-US"/>
              </w:rPr>
              <w:tab/>
            </w:r>
            <w:r w:rsidR="00FE22D7" w:rsidRPr="001B4709">
              <w:rPr>
                <w:rFonts w:cs="Arial"/>
                <w:lang w:val="en-US"/>
              </w:rPr>
              <w:tab/>
            </w:r>
          </w:p>
          <w:p w14:paraId="7ADFF68A" w14:textId="7CA08161" w:rsidR="00FE22D7" w:rsidRDefault="00A84474" w:rsidP="00264D96">
            <w:pPr>
              <w:rPr>
                <w:lang w:val="en-US"/>
              </w:rPr>
            </w:pPr>
            <w:sdt>
              <w:sdtPr>
                <w:rPr>
                  <w:lang w:val="en-US"/>
                </w:rPr>
                <w:id w:val="1207840320"/>
                <w14:checkbox>
                  <w14:checked w14:val="0"/>
                  <w14:checkedState w14:val="2612" w14:font="MS Gothic"/>
                  <w14:uncheckedState w14:val="2610" w14:font="MS Gothic"/>
                </w14:checkbox>
              </w:sdtPr>
              <w:sdtEndPr/>
              <w:sdtContent>
                <w:r w:rsidR="00641A6E">
                  <w:rPr>
                    <w:rFonts w:ascii="MS Gothic" w:eastAsia="MS Gothic" w:hAnsi="MS Gothic" w:hint="eastAsia"/>
                    <w:lang w:val="en-US"/>
                  </w:rPr>
                  <w:t>☐</w:t>
                </w:r>
              </w:sdtContent>
            </w:sdt>
            <w:r w:rsidR="00641A6E">
              <w:rPr>
                <w:rFonts w:cs="Arial"/>
                <w:lang w:val="en-US"/>
              </w:rPr>
              <w:t xml:space="preserve"> </w:t>
            </w:r>
            <w:r w:rsidR="00FE22D7" w:rsidRPr="00DF08E6">
              <w:rPr>
                <w:lang w:val="en-US"/>
              </w:rPr>
              <w:t>Loss</w:t>
            </w:r>
            <w:r w:rsidR="00FE22D7" w:rsidRPr="004D364F">
              <w:rPr>
                <w:lang w:val="en-US"/>
              </w:rPr>
              <w:t xml:space="preserve"> </w:t>
            </w:r>
            <w:r w:rsidR="00FE22D7" w:rsidRPr="001B4709">
              <w:rPr>
                <w:rFonts w:cs="Arial"/>
                <w:lang w:val="en-US"/>
              </w:rPr>
              <w:t>of primary containment (falcons, flask, pet</w:t>
            </w:r>
            <w:r w:rsidR="00FE22D7">
              <w:rPr>
                <w:rFonts w:cs="Arial"/>
                <w:lang w:val="en-US"/>
              </w:rPr>
              <w:t>r</w:t>
            </w:r>
            <w:r w:rsidR="00FE22D7" w:rsidRPr="001B4709">
              <w:rPr>
                <w:rFonts w:cs="Arial"/>
                <w:lang w:val="en-US"/>
              </w:rPr>
              <w:t>i</w:t>
            </w:r>
            <w:r w:rsidR="00FE22D7">
              <w:rPr>
                <w:rFonts w:cs="Arial"/>
                <w:lang w:val="en-US"/>
              </w:rPr>
              <w:t xml:space="preserve"> </w:t>
            </w:r>
            <w:r w:rsidR="00FE22D7" w:rsidRPr="001B4709">
              <w:rPr>
                <w:rFonts w:cs="Arial"/>
                <w:lang w:val="en-US"/>
              </w:rPr>
              <w:t>dish, …)</w:t>
            </w:r>
            <w:r w:rsidR="00FE22D7" w:rsidRPr="001B4709">
              <w:rPr>
                <w:lang w:val="en-US"/>
              </w:rPr>
              <w:t xml:space="preserve"> </w:t>
            </w:r>
          </w:p>
          <w:p w14:paraId="02A64478" w14:textId="3CCA97B8" w:rsidR="00FE22D7" w:rsidRPr="001B4709" w:rsidRDefault="00A84474" w:rsidP="00264D96">
            <w:pPr>
              <w:rPr>
                <w:rFonts w:cs="Arial"/>
                <w:lang w:val="en-US"/>
              </w:rPr>
            </w:pPr>
            <w:sdt>
              <w:sdtPr>
                <w:rPr>
                  <w:lang w:val="en-US"/>
                </w:rPr>
                <w:id w:val="92679830"/>
                <w14:checkbox>
                  <w14:checked w14:val="0"/>
                  <w14:checkedState w14:val="2612" w14:font="MS Gothic"/>
                  <w14:uncheckedState w14:val="2610" w14:font="MS Gothic"/>
                </w14:checkbox>
              </w:sdtPr>
              <w:sdtEndPr/>
              <w:sdtContent>
                <w:r w:rsidR="00FE22D7">
                  <w:rPr>
                    <w:rFonts w:ascii="MS Gothic" w:eastAsia="MS Gothic" w:hAnsi="MS Gothic" w:hint="eastAsia"/>
                    <w:lang w:val="en-US"/>
                  </w:rPr>
                  <w:t>☐</w:t>
                </w:r>
              </w:sdtContent>
            </w:sdt>
            <w:r w:rsidR="00FE22D7" w:rsidRPr="00DF08E6">
              <w:rPr>
                <w:lang w:val="en-US"/>
              </w:rPr>
              <w:t xml:space="preserve"> Bites and/or scratches</w:t>
            </w:r>
            <w:r w:rsidR="0036567F" w:rsidRPr="00DF08E6">
              <w:rPr>
                <w:lang w:val="en-US"/>
              </w:rPr>
              <w:t xml:space="preserve"> from </w:t>
            </w:r>
            <w:r w:rsidR="00E3561B">
              <w:rPr>
                <w:lang w:val="en-US"/>
              </w:rPr>
              <w:t xml:space="preserve">an </w:t>
            </w:r>
            <w:r w:rsidR="0036567F" w:rsidRPr="00DF08E6">
              <w:rPr>
                <w:lang w:val="en-US"/>
              </w:rPr>
              <w:t>infected animal</w:t>
            </w:r>
            <w:r w:rsidR="00FE22D7" w:rsidRPr="00DF08E6">
              <w:rPr>
                <w:lang w:val="en-US"/>
              </w:rPr>
              <w:t xml:space="preserve"> </w:t>
            </w:r>
          </w:p>
          <w:p w14:paraId="7D01FDDF" w14:textId="02104D4C" w:rsidR="00FE22D7" w:rsidRPr="001B4709" w:rsidRDefault="00A84474" w:rsidP="00264D96">
            <w:pPr>
              <w:rPr>
                <w:lang w:val="en-US"/>
              </w:rPr>
            </w:pPr>
            <w:sdt>
              <w:sdtPr>
                <w:rPr>
                  <w:lang w:val="en-US"/>
                </w:rPr>
                <w:id w:val="-507215716"/>
                <w14:checkbox>
                  <w14:checked w14:val="0"/>
                  <w14:checkedState w14:val="2612" w14:font="MS Gothic"/>
                  <w14:uncheckedState w14:val="2610" w14:font="MS Gothic"/>
                </w14:checkbox>
              </w:sdtPr>
              <w:sdtEndPr/>
              <w:sdtContent>
                <w:r w:rsidR="00FE22D7" w:rsidRPr="001B4709">
                  <w:rPr>
                    <w:rFonts w:ascii="MS Gothic" w:eastAsia="MS Gothic" w:hAnsi="MS Gothic" w:cs="MS Gothic" w:hint="eastAsia"/>
                    <w:lang w:val="en-US"/>
                  </w:rPr>
                  <w:t>☐</w:t>
                </w:r>
              </w:sdtContent>
            </w:sdt>
            <w:r w:rsidR="00641A6E">
              <w:rPr>
                <w:lang w:val="en-US"/>
              </w:rPr>
              <w:t xml:space="preserve"> </w:t>
            </w:r>
            <w:r w:rsidR="00FE22D7" w:rsidRPr="001B4709">
              <w:rPr>
                <w:lang w:val="en-US"/>
              </w:rPr>
              <w:t>Other</w:t>
            </w:r>
            <w:r w:rsidR="00FE22D7">
              <w:rPr>
                <w:lang w:val="en-US"/>
              </w:rPr>
              <w:t xml:space="preserve">: </w:t>
            </w:r>
            <w:r w:rsidR="00FE22D7" w:rsidRPr="00344764">
              <w:rPr>
                <w:i/>
                <w:sz w:val="18"/>
                <w:lang w:val="en-US"/>
              </w:rPr>
              <w:t>(please specify)</w:t>
            </w:r>
          </w:p>
          <w:p w14:paraId="5075556A" w14:textId="222C7A63" w:rsidR="00FE22D7" w:rsidRDefault="00A84474" w:rsidP="00264D96">
            <w:pPr>
              <w:pBdr>
                <w:bottom w:val="single" w:sz="6" w:space="1" w:color="auto"/>
              </w:pBdr>
              <w:rPr>
                <w:lang w:val="en-US"/>
              </w:rPr>
            </w:pPr>
            <w:sdt>
              <w:sdtPr>
                <w:rPr>
                  <w:lang w:val="en-US"/>
                </w:rPr>
                <w:id w:val="1110158900"/>
                <w14:checkbox>
                  <w14:checked w14:val="0"/>
                  <w14:checkedState w14:val="2612" w14:font="MS Gothic"/>
                  <w14:uncheckedState w14:val="2610" w14:font="MS Gothic"/>
                </w14:checkbox>
              </w:sdtPr>
              <w:sdtEndPr/>
              <w:sdtContent>
                <w:r w:rsidR="00FE22D7">
                  <w:rPr>
                    <w:rFonts w:ascii="MS Gothic" w:eastAsia="MS Gothic" w:hAnsi="MS Gothic" w:hint="eastAsia"/>
                    <w:lang w:val="en-US"/>
                  </w:rPr>
                  <w:t>☐</w:t>
                </w:r>
              </w:sdtContent>
            </w:sdt>
            <w:r w:rsidR="00641A6E">
              <w:rPr>
                <w:lang w:val="en-US"/>
              </w:rPr>
              <w:t xml:space="preserve"> </w:t>
            </w:r>
            <w:r w:rsidR="00FE22D7" w:rsidRPr="001B4709">
              <w:rPr>
                <w:lang w:val="en-US"/>
              </w:rPr>
              <w:t>Unknown</w:t>
            </w:r>
          </w:p>
          <w:p w14:paraId="2CD69EB8" w14:textId="7712F63B" w:rsidR="00641A6E" w:rsidRDefault="00641A6E" w:rsidP="00264D96">
            <w:pPr>
              <w:pBdr>
                <w:bottom w:val="single" w:sz="6" w:space="1" w:color="auto"/>
              </w:pBdr>
              <w:rPr>
                <w:sz w:val="10"/>
                <w:szCs w:val="10"/>
                <w:lang w:val="en-US"/>
              </w:rPr>
            </w:pPr>
          </w:p>
          <w:p w14:paraId="2D7D1E8F" w14:textId="77777777" w:rsidR="001824EB" w:rsidRPr="00DF08E6" w:rsidRDefault="001824EB" w:rsidP="00264D96">
            <w:pPr>
              <w:pBdr>
                <w:bottom w:val="single" w:sz="6" w:space="1" w:color="auto"/>
              </w:pBdr>
              <w:rPr>
                <w:sz w:val="10"/>
                <w:szCs w:val="10"/>
                <w:lang w:val="en-US"/>
              </w:rPr>
            </w:pPr>
          </w:p>
          <w:p w14:paraId="5407B575" w14:textId="340A27CC" w:rsidR="00641A6E" w:rsidRDefault="00641A6E" w:rsidP="00264D96">
            <w:pPr>
              <w:rPr>
                <w:sz w:val="10"/>
                <w:szCs w:val="10"/>
                <w:lang w:val="en-US"/>
              </w:rPr>
            </w:pPr>
          </w:p>
          <w:p w14:paraId="46E4E443" w14:textId="1C372DCD" w:rsidR="00614D99" w:rsidRPr="00FF40BC" w:rsidRDefault="00614D99" w:rsidP="00614D99">
            <w:pPr>
              <w:rPr>
                <w:lang w:val="en-US"/>
              </w:rPr>
            </w:pPr>
            <w:r w:rsidRPr="00FF40BC">
              <w:rPr>
                <w:lang w:val="en-US"/>
              </w:rPr>
              <w:t xml:space="preserve">Due to: </w:t>
            </w:r>
            <w:sdt>
              <w:sdtPr>
                <w:rPr>
                  <w:lang w:val="en-US"/>
                </w:rPr>
                <w:id w:val="1229809311"/>
                <w14:checkbox>
                  <w14:checked w14:val="0"/>
                  <w14:checkedState w14:val="2612" w14:font="MS Gothic"/>
                  <w14:uncheckedState w14:val="2610" w14:font="MS Gothic"/>
                </w14:checkbox>
              </w:sdtPr>
              <w:sdtEndPr/>
              <w:sdtContent>
                <w:r w:rsidRPr="00FF40BC">
                  <w:rPr>
                    <w:rFonts w:ascii="MS Gothic" w:eastAsia="MS Gothic" w:hAnsi="MS Gothic" w:hint="eastAsia"/>
                    <w:lang w:val="en-US"/>
                  </w:rPr>
                  <w:t>☐</w:t>
                </w:r>
              </w:sdtContent>
            </w:sdt>
            <w:r w:rsidRPr="00FF40BC">
              <w:rPr>
                <w:lang w:val="en-US"/>
              </w:rPr>
              <w:t xml:space="preserve">non-compliance (of SOPs)? | </w:t>
            </w:r>
            <w:sdt>
              <w:sdtPr>
                <w:rPr>
                  <w:lang w:val="en-US"/>
                </w:rPr>
                <w:id w:val="1524903341"/>
                <w14:checkbox>
                  <w14:checked w14:val="0"/>
                  <w14:checkedState w14:val="2612" w14:font="MS Gothic"/>
                  <w14:uncheckedState w14:val="2610" w14:font="MS Gothic"/>
                </w14:checkbox>
              </w:sdtPr>
              <w:sdtEndPr/>
              <w:sdtContent>
                <w:r w:rsidRPr="00FF40BC">
                  <w:rPr>
                    <w:rFonts w:ascii="MS Gothic" w:eastAsia="MS Gothic" w:hAnsi="MS Gothic" w:hint="eastAsia"/>
                    <w:lang w:val="en-US"/>
                  </w:rPr>
                  <w:t>☐</w:t>
                </w:r>
              </w:sdtContent>
            </w:sdt>
            <w:r w:rsidRPr="00FF40BC">
              <w:rPr>
                <w:lang w:val="en-US"/>
              </w:rPr>
              <w:t xml:space="preserve">  not enough experience | </w:t>
            </w:r>
            <w:sdt>
              <w:sdtPr>
                <w:rPr>
                  <w:lang w:val="en-US"/>
                </w:rPr>
                <w:id w:val="-1733997644"/>
                <w14:checkbox>
                  <w14:checked w14:val="0"/>
                  <w14:checkedState w14:val="2612" w14:font="MS Gothic"/>
                  <w14:uncheckedState w14:val="2610" w14:font="MS Gothic"/>
                </w14:checkbox>
              </w:sdtPr>
              <w:sdtEndPr/>
              <w:sdtContent>
                <w:r w:rsidRPr="00FF40BC">
                  <w:rPr>
                    <w:rFonts w:ascii="MS Gothic" w:eastAsia="MS Gothic" w:hAnsi="MS Gothic" w:hint="eastAsia"/>
                    <w:lang w:val="en-US"/>
                  </w:rPr>
                  <w:t>☐</w:t>
                </w:r>
              </w:sdtContent>
            </w:sdt>
            <w:r w:rsidRPr="00FF40BC">
              <w:rPr>
                <w:lang w:val="en-US"/>
              </w:rPr>
              <w:t xml:space="preserve"> not enough biosafety training</w:t>
            </w:r>
          </w:p>
          <w:p w14:paraId="5615BD59" w14:textId="0A62C971" w:rsidR="00614D99" w:rsidRPr="003C574E" w:rsidRDefault="00614D99" w:rsidP="00614D99">
            <w:pPr>
              <w:pBdr>
                <w:bottom w:val="single" w:sz="6" w:space="1" w:color="auto"/>
              </w:pBdr>
              <w:rPr>
                <w:lang w:val="en-US"/>
              </w:rPr>
            </w:pPr>
            <w:r w:rsidRPr="003C574E">
              <w:rPr>
                <w:lang w:val="en-US"/>
              </w:rPr>
              <w:t xml:space="preserve"> |</w:t>
            </w:r>
            <w:sdt>
              <w:sdtPr>
                <w:rPr>
                  <w:lang w:val="en-US"/>
                </w:rPr>
                <w:id w:val="-2000953968"/>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3C574E">
              <w:rPr>
                <w:lang w:val="en-US"/>
              </w:rPr>
              <w:t xml:space="preserve"> not enough </w:t>
            </w:r>
            <w:r>
              <w:rPr>
                <w:lang w:val="en-US"/>
              </w:rPr>
              <w:t xml:space="preserve">follow-up | </w:t>
            </w:r>
            <w:sdt>
              <w:sdtPr>
                <w:rPr>
                  <w:lang w:val="en-US"/>
                </w:rPr>
                <w:id w:val="-172573533"/>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too much work (workload) | </w:t>
            </w:r>
            <w:sdt>
              <w:sdtPr>
                <w:rPr>
                  <w:lang w:val="en-US"/>
                </w:rPr>
                <w:id w:val="58150451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lack of space | </w:t>
            </w:r>
            <w:sdt>
              <w:sdtPr>
                <w:rPr>
                  <w:lang w:val="en-US"/>
                </w:rPr>
                <w:id w:val="-90856772"/>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lack of adapted equipment and materials | </w:t>
            </w:r>
            <w:sdt>
              <w:sdtPr>
                <w:rPr>
                  <w:lang w:val="en-US"/>
                </w:rPr>
                <w:id w:val="90958829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lack of knowledge of the biological risks related to the activity | </w:t>
            </w:r>
            <w:sdt>
              <w:sdtPr>
                <w:rPr>
                  <w:lang w:val="en-US"/>
                </w:rPr>
                <w:id w:val="-1541656516"/>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lack of attention /absence of mind, being distracted</w:t>
            </w:r>
          </w:p>
          <w:p w14:paraId="7BCAE052" w14:textId="77777777" w:rsidR="001824EB" w:rsidRPr="00DF08E6" w:rsidRDefault="001824EB" w:rsidP="00DB3D14">
            <w:pPr>
              <w:pBdr>
                <w:bottom w:val="single" w:sz="6" w:space="1" w:color="auto"/>
              </w:pBdr>
              <w:rPr>
                <w:sz w:val="10"/>
                <w:szCs w:val="10"/>
                <w:lang w:val="en-US"/>
              </w:rPr>
            </w:pPr>
          </w:p>
          <w:p w14:paraId="005FF5BB" w14:textId="77777777" w:rsidR="00641A6E" w:rsidRPr="00DF08E6" w:rsidRDefault="00641A6E" w:rsidP="00DB3D14">
            <w:pPr>
              <w:rPr>
                <w:sz w:val="10"/>
                <w:szCs w:val="10"/>
                <w:lang w:val="en-US"/>
              </w:rPr>
            </w:pPr>
          </w:p>
          <w:p w14:paraId="04376E73" w14:textId="677648A3" w:rsidR="00FE22D7" w:rsidRDefault="00FE22D7" w:rsidP="00DB3D14">
            <w:pPr>
              <w:rPr>
                <w:lang w:val="en-US"/>
              </w:rPr>
            </w:pPr>
            <w:r>
              <w:rPr>
                <w:lang w:val="en-US"/>
              </w:rPr>
              <w:t xml:space="preserve">Describe </w:t>
            </w:r>
            <w:r w:rsidRPr="007D4E07">
              <w:rPr>
                <w:lang w:val="en-US"/>
              </w:rPr>
              <w:t xml:space="preserve">briefly </w:t>
            </w:r>
            <w:r w:rsidRPr="00DF08E6">
              <w:rPr>
                <w:lang w:val="en-US"/>
              </w:rPr>
              <w:t>the rationale of the incident</w:t>
            </w:r>
            <w:r w:rsidR="007D4E07">
              <w:rPr>
                <w:lang w:val="en-US"/>
              </w:rPr>
              <w:t>:</w:t>
            </w:r>
          </w:p>
          <w:p w14:paraId="3FCD7520" w14:textId="77777777" w:rsidR="009C16EF" w:rsidRPr="009C16EF" w:rsidRDefault="009C16EF" w:rsidP="00DB3D14">
            <w:pPr>
              <w:rPr>
                <w:sz w:val="10"/>
                <w:szCs w:val="10"/>
                <w:lang w:val="en-US"/>
              </w:rPr>
            </w:pPr>
          </w:p>
          <w:p w14:paraId="552678A4" w14:textId="26F54B56" w:rsidR="001824EB" w:rsidRDefault="00A84474" w:rsidP="00823A00">
            <w:pPr>
              <w:rPr>
                <w:lang w:val="en-US"/>
              </w:rPr>
            </w:pPr>
            <w:sdt>
              <w:sdtPr>
                <w:rPr>
                  <w:lang w:val="en-US"/>
                </w:rPr>
                <w:id w:val="-1219971981"/>
                <w14:checkbox>
                  <w14:checked w14:val="0"/>
                  <w14:checkedState w14:val="2612" w14:font="MS Gothic"/>
                  <w14:uncheckedState w14:val="2610" w14:font="MS Gothic"/>
                </w14:checkbox>
              </w:sdtPr>
              <w:sdtEndPr/>
              <w:sdtContent>
                <w:r w:rsidR="00FE22D7" w:rsidRPr="00D703B2">
                  <w:rPr>
                    <w:rFonts w:ascii="MS Gothic" w:eastAsia="MS Gothic" w:hAnsi="MS Gothic" w:hint="eastAsia"/>
                    <w:lang w:val="en-US"/>
                  </w:rPr>
                  <w:t>☐</w:t>
                </w:r>
              </w:sdtContent>
            </w:sdt>
            <w:r w:rsidR="00781276">
              <w:rPr>
                <w:lang w:val="en-US"/>
              </w:rPr>
              <w:t>Unknown</w:t>
            </w:r>
          </w:p>
          <w:p w14:paraId="4F8D2D18" w14:textId="77777777" w:rsidR="009C16EF" w:rsidRDefault="009C16EF" w:rsidP="00823A00">
            <w:pPr>
              <w:rPr>
                <w:lang w:val="en-US"/>
              </w:rPr>
            </w:pPr>
          </w:p>
          <w:p w14:paraId="25B12C42" w14:textId="77777777" w:rsidR="009C16EF" w:rsidRDefault="009C16EF" w:rsidP="00823A00">
            <w:pPr>
              <w:rPr>
                <w:lang w:val="en-US"/>
              </w:rPr>
            </w:pPr>
          </w:p>
          <w:p w14:paraId="0A8D6A31" w14:textId="77777777" w:rsidR="009C16EF" w:rsidRDefault="009C16EF" w:rsidP="00823A00">
            <w:pPr>
              <w:rPr>
                <w:lang w:val="en-US"/>
              </w:rPr>
            </w:pPr>
          </w:p>
          <w:p w14:paraId="2EFB891B" w14:textId="77777777" w:rsidR="009C16EF" w:rsidRDefault="009C16EF" w:rsidP="00823A00">
            <w:pPr>
              <w:rPr>
                <w:lang w:val="en-US"/>
              </w:rPr>
            </w:pPr>
          </w:p>
          <w:p w14:paraId="75B36AD1" w14:textId="6E2F7DD7" w:rsidR="009C16EF" w:rsidRPr="00C17D7C" w:rsidRDefault="009C16EF" w:rsidP="00823A00">
            <w:pPr>
              <w:rPr>
                <w:b/>
                <w:sz w:val="10"/>
                <w:lang w:val="en-US"/>
              </w:rPr>
            </w:pPr>
          </w:p>
        </w:tc>
      </w:tr>
      <w:tr w:rsidR="00DB3D14" w:rsidRPr="00F31FFA" w14:paraId="4304AD6C" w14:textId="77777777" w:rsidTr="007A7C72">
        <w:tc>
          <w:tcPr>
            <w:tcW w:w="5000" w:type="pct"/>
            <w:gridSpan w:val="3"/>
          </w:tcPr>
          <w:p w14:paraId="6960C63B" w14:textId="77777777" w:rsidR="00641A6E" w:rsidRPr="00DF08E6" w:rsidRDefault="00641A6E" w:rsidP="00DB3D14">
            <w:pPr>
              <w:rPr>
                <w:sz w:val="10"/>
                <w:szCs w:val="10"/>
                <w:lang w:val="en-US"/>
              </w:rPr>
            </w:pPr>
          </w:p>
          <w:p w14:paraId="55F856D1" w14:textId="2604BBC7" w:rsidR="00FE22D7" w:rsidRPr="00DF08E6" w:rsidRDefault="00FE22D7" w:rsidP="00DB3D14">
            <w:pPr>
              <w:rPr>
                <w:b/>
                <w:lang w:val="en-US"/>
              </w:rPr>
            </w:pPr>
            <w:r w:rsidRPr="00DF08E6">
              <w:rPr>
                <w:b/>
                <w:lang w:val="en-US"/>
              </w:rPr>
              <w:t>PREVENTIVE MEASURES</w:t>
            </w:r>
            <w:r>
              <w:rPr>
                <w:b/>
                <w:lang w:val="en-US"/>
              </w:rPr>
              <w:t>:</w:t>
            </w:r>
          </w:p>
          <w:p w14:paraId="2A05EE5D" w14:textId="77777777" w:rsidR="00FE22D7" w:rsidRPr="00DF08E6" w:rsidRDefault="00FE22D7" w:rsidP="00DB3D14">
            <w:pPr>
              <w:rPr>
                <w:sz w:val="10"/>
                <w:szCs w:val="10"/>
                <w:lang w:val="en-US"/>
              </w:rPr>
            </w:pPr>
          </w:p>
          <w:p w14:paraId="0C2889D5" w14:textId="27BB3395" w:rsidR="00376840" w:rsidRDefault="00376840" w:rsidP="00DB3D14">
            <w:pPr>
              <w:rPr>
                <w:lang w:val="en-US"/>
              </w:rPr>
            </w:pPr>
            <w:r>
              <w:rPr>
                <w:lang w:val="en-US"/>
              </w:rPr>
              <w:t xml:space="preserve">(A) </w:t>
            </w:r>
            <w:r w:rsidR="00DB3D14" w:rsidRPr="001B4709">
              <w:rPr>
                <w:lang w:val="en-US"/>
              </w:rPr>
              <w:t xml:space="preserve">Please describe briefly </w:t>
            </w:r>
            <w:r w:rsidR="0084504C">
              <w:rPr>
                <w:lang w:val="en-US"/>
              </w:rPr>
              <w:t xml:space="preserve">the </w:t>
            </w:r>
            <w:r>
              <w:rPr>
                <w:lang w:val="en-US"/>
              </w:rPr>
              <w:t>measures already taken to contain the biological risk(s) of the incident</w:t>
            </w:r>
          </w:p>
          <w:p w14:paraId="1E4F5C3A" w14:textId="19B8169B" w:rsidR="00376840" w:rsidRDefault="00376840" w:rsidP="00376840">
            <w:pPr>
              <w:rPr>
                <w:sz w:val="20"/>
                <w:szCs w:val="20"/>
                <w:lang w:val="en-US"/>
              </w:rPr>
            </w:pPr>
          </w:p>
          <w:p w14:paraId="4647E4F7" w14:textId="77777777" w:rsidR="001824EB" w:rsidRDefault="001824EB" w:rsidP="00376840">
            <w:pPr>
              <w:rPr>
                <w:sz w:val="20"/>
                <w:szCs w:val="20"/>
                <w:lang w:val="en-US"/>
              </w:rPr>
            </w:pPr>
          </w:p>
          <w:p w14:paraId="3D6591A5" w14:textId="55F0E8A7" w:rsidR="001824EB" w:rsidRDefault="001824EB" w:rsidP="00376840">
            <w:pPr>
              <w:rPr>
                <w:sz w:val="20"/>
                <w:szCs w:val="20"/>
                <w:lang w:val="en-US"/>
              </w:rPr>
            </w:pPr>
          </w:p>
          <w:p w14:paraId="161A2404" w14:textId="03E45CA9" w:rsidR="009C16EF" w:rsidRDefault="009C16EF" w:rsidP="00376840">
            <w:pPr>
              <w:rPr>
                <w:sz w:val="20"/>
                <w:szCs w:val="20"/>
                <w:lang w:val="en-US"/>
              </w:rPr>
            </w:pPr>
          </w:p>
          <w:p w14:paraId="6AC38381" w14:textId="6998C9F9" w:rsidR="009C16EF" w:rsidRDefault="009C16EF" w:rsidP="00376840">
            <w:pPr>
              <w:rPr>
                <w:sz w:val="20"/>
                <w:szCs w:val="20"/>
                <w:lang w:val="en-US"/>
              </w:rPr>
            </w:pPr>
          </w:p>
          <w:p w14:paraId="258934B1" w14:textId="77777777" w:rsidR="009C16EF" w:rsidRDefault="009C16EF" w:rsidP="00376840">
            <w:pPr>
              <w:rPr>
                <w:sz w:val="20"/>
                <w:szCs w:val="20"/>
                <w:lang w:val="en-US"/>
              </w:rPr>
            </w:pPr>
          </w:p>
          <w:p w14:paraId="1151695A" w14:textId="77777777" w:rsidR="0054442A" w:rsidRDefault="0054442A" w:rsidP="00376840">
            <w:pPr>
              <w:rPr>
                <w:sz w:val="20"/>
                <w:szCs w:val="20"/>
                <w:lang w:val="en-US"/>
              </w:rPr>
            </w:pPr>
          </w:p>
          <w:p w14:paraId="1B95BF9F" w14:textId="235EF6BB" w:rsidR="00376840" w:rsidRDefault="00376840" w:rsidP="00376840">
            <w:pPr>
              <w:rPr>
                <w:lang w:val="en-US"/>
              </w:rPr>
            </w:pPr>
            <w:r w:rsidRPr="00165994">
              <w:rPr>
                <w:lang w:val="en-US"/>
              </w:rPr>
              <w:t xml:space="preserve">Was there an emergency plan available? </w:t>
            </w:r>
            <w:sdt>
              <w:sdtPr>
                <w:rPr>
                  <w:lang w:val="en-US"/>
                </w:rPr>
                <w:id w:val="-474836596"/>
                <w14:checkbox>
                  <w14:checked w14:val="0"/>
                  <w14:checkedState w14:val="2612" w14:font="MS Gothic"/>
                  <w14:uncheckedState w14:val="2610" w14:font="MS Gothic"/>
                </w14:checkbox>
              </w:sdtPr>
              <w:sdtEndPr/>
              <w:sdtContent>
                <w:r w:rsidRPr="001B4709">
                  <w:rPr>
                    <w:rFonts w:ascii="MS Gothic" w:eastAsia="MS Gothic" w:hAnsi="MS Gothic" w:cs="MS Gothic" w:hint="eastAsia"/>
                    <w:lang w:val="en-US"/>
                  </w:rPr>
                  <w:t>☐</w:t>
                </w:r>
              </w:sdtContent>
            </w:sdt>
            <w:r w:rsidRPr="001B4709">
              <w:rPr>
                <w:lang w:val="en-US"/>
              </w:rPr>
              <w:t>Yes |</w:t>
            </w:r>
            <w:sdt>
              <w:sdtPr>
                <w:rPr>
                  <w:lang w:val="en-US"/>
                </w:rPr>
                <w:id w:val="5443699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1B4709">
              <w:rPr>
                <w:lang w:val="en-US"/>
              </w:rPr>
              <w:t xml:space="preserve"> No |</w:t>
            </w:r>
            <w:sdt>
              <w:sdtPr>
                <w:rPr>
                  <w:lang w:val="en-US"/>
                </w:rPr>
                <w:id w:val="1643766868"/>
                <w14:checkbox>
                  <w14:checked w14:val="0"/>
                  <w14:checkedState w14:val="2612" w14:font="MS Gothic"/>
                  <w14:uncheckedState w14:val="2610" w14:font="MS Gothic"/>
                </w14:checkbox>
              </w:sdtPr>
              <w:sdtEndPr/>
              <w:sdtContent>
                <w:r w:rsidRPr="001B4709">
                  <w:rPr>
                    <w:rFonts w:ascii="MS Gothic" w:eastAsia="MS Gothic" w:hAnsi="MS Gothic" w:cs="MS Gothic" w:hint="eastAsia"/>
                    <w:lang w:val="en-US"/>
                  </w:rPr>
                  <w:t>☐</w:t>
                </w:r>
              </w:sdtContent>
            </w:sdt>
            <w:r w:rsidRPr="001B4709">
              <w:rPr>
                <w:lang w:val="en-US"/>
              </w:rPr>
              <w:t xml:space="preserve"> </w:t>
            </w:r>
            <w:r w:rsidR="00781276">
              <w:rPr>
                <w:lang w:val="en-US"/>
              </w:rPr>
              <w:t>Unknown</w:t>
            </w:r>
          </w:p>
          <w:p w14:paraId="5AE5068F" w14:textId="0D764218" w:rsidR="00376840" w:rsidRDefault="00376840" w:rsidP="00376840">
            <w:pPr>
              <w:rPr>
                <w:lang w:val="en-US"/>
              </w:rPr>
            </w:pPr>
            <w:r>
              <w:rPr>
                <w:lang w:val="en-US"/>
              </w:rPr>
              <w:t xml:space="preserve">Type: </w:t>
            </w:r>
            <w:sdt>
              <w:sdtPr>
                <w:rPr>
                  <w:lang w:val="en-US"/>
                </w:rPr>
                <w:id w:val="119920519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intern</w:t>
            </w:r>
            <w:r w:rsidR="00781276">
              <w:rPr>
                <w:lang w:val="en-US"/>
              </w:rPr>
              <w:t>al</w:t>
            </w:r>
            <w:r>
              <w:rPr>
                <w:lang w:val="en-US"/>
              </w:rPr>
              <w:t xml:space="preserve"> | </w:t>
            </w:r>
            <w:sdt>
              <w:sdtPr>
                <w:rPr>
                  <w:lang w:val="en-US"/>
                </w:rPr>
                <w:id w:val="28024103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extern</w:t>
            </w:r>
            <w:r w:rsidR="00781276">
              <w:rPr>
                <w:lang w:val="en-US"/>
              </w:rPr>
              <w:t>al</w:t>
            </w:r>
          </w:p>
          <w:p w14:paraId="1F3986F3" w14:textId="77777777" w:rsidR="00376840" w:rsidRDefault="00376840" w:rsidP="00376840">
            <w:pPr>
              <w:rPr>
                <w:lang w:val="en-US"/>
              </w:rPr>
            </w:pPr>
          </w:p>
          <w:p w14:paraId="7CFADA70" w14:textId="00FBE837" w:rsidR="00376840" w:rsidRDefault="00376840" w:rsidP="00376840">
            <w:pPr>
              <w:rPr>
                <w:lang w:val="en-US"/>
              </w:rPr>
            </w:pPr>
            <w:r>
              <w:rPr>
                <w:lang w:val="en-US"/>
              </w:rPr>
              <w:t xml:space="preserve">Effectiveness of the emergency plan(s)?  </w:t>
            </w:r>
            <w:sdt>
              <w:sdtPr>
                <w:rPr>
                  <w:lang w:val="en-US"/>
                </w:rPr>
                <w:id w:val="31800861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sufficient</w:t>
            </w:r>
            <w:r w:rsidRPr="001B4709">
              <w:rPr>
                <w:lang w:val="en-US"/>
              </w:rPr>
              <w:t xml:space="preserve"> |</w:t>
            </w:r>
            <w:sdt>
              <w:sdtPr>
                <w:rPr>
                  <w:lang w:val="en-US"/>
                </w:rPr>
                <w:id w:val="-142749154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1B4709">
              <w:rPr>
                <w:lang w:val="en-US"/>
              </w:rPr>
              <w:t xml:space="preserve"> </w:t>
            </w:r>
            <w:r>
              <w:rPr>
                <w:lang w:val="en-US"/>
              </w:rPr>
              <w:t xml:space="preserve">insufficient, please substantiate: </w:t>
            </w:r>
          </w:p>
          <w:p w14:paraId="2096C33F" w14:textId="4F27BB76" w:rsidR="00376840" w:rsidRDefault="00376840" w:rsidP="00DB3D14">
            <w:pPr>
              <w:pBdr>
                <w:bottom w:val="single" w:sz="6" w:space="1" w:color="auto"/>
              </w:pBdr>
              <w:rPr>
                <w:lang w:val="en-US"/>
              </w:rPr>
            </w:pPr>
          </w:p>
          <w:p w14:paraId="7B47A504" w14:textId="77777777" w:rsidR="001824EB" w:rsidRDefault="001824EB" w:rsidP="00DB3D14">
            <w:pPr>
              <w:pBdr>
                <w:bottom w:val="single" w:sz="6" w:space="1" w:color="auto"/>
              </w:pBdr>
              <w:rPr>
                <w:lang w:val="en-US"/>
              </w:rPr>
            </w:pPr>
          </w:p>
          <w:p w14:paraId="0F81225B" w14:textId="77777777" w:rsidR="00376840" w:rsidRPr="00823A00" w:rsidRDefault="00376840" w:rsidP="00DB3D14">
            <w:pPr>
              <w:rPr>
                <w:sz w:val="10"/>
                <w:szCs w:val="10"/>
                <w:lang w:val="en-US"/>
              </w:rPr>
            </w:pPr>
          </w:p>
          <w:p w14:paraId="3A8C4671" w14:textId="517D5C10" w:rsidR="00DB3D14" w:rsidRPr="001B4709" w:rsidRDefault="00376840" w:rsidP="00DB3D14">
            <w:pPr>
              <w:rPr>
                <w:lang w:val="en-US"/>
              </w:rPr>
            </w:pPr>
            <w:r>
              <w:rPr>
                <w:lang w:val="en-US"/>
              </w:rPr>
              <w:t xml:space="preserve">(B) Please describe briefly </w:t>
            </w:r>
            <w:r w:rsidR="00FE22D7">
              <w:rPr>
                <w:lang w:val="en-US"/>
              </w:rPr>
              <w:t>the</w:t>
            </w:r>
            <w:r>
              <w:rPr>
                <w:lang w:val="en-US"/>
              </w:rPr>
              <w:t xml:space="preserve"> corrective action(s) / </w:t>
            </w:r>
            <w:r w:rsidR="00FE22D7">
              <w:rPr>
                <w:lang w:val="en-US"/>
              </w:rPr>
              <w:t xml:space="preserve">measures that </w:t>
            </w:r>
            <w:r w:rsidR="00E370D0">
              <w:rPr>
                <w:lang w:val="en-US"/>
              </w:rPr>
              <w:t xml:space="preserve">have been / </w:t>
            </w:r>
            <w:r w:rsidR="00FE22D7">
              <w:rPr>
                <w:lang w:val="en-US"/>
              </w:rPr>
              <w:t xml:space="preserve">will be taken </w:t>
            </w:r>
            <w:r w:rsidR="00DB3D14" w:rsidRPr="00DF08E6">
              <w:rPr>
                <w:lang w:val="en-US"/>
              </w:rPr>
              <w:t xml:space="preserve">to </w:t>
            </w:r>
            <w:r w:rsidR="00582BD6">
              <w:rPr>
                <w:lang w:val="en-US"/>
              </w:rPr>
              <w:t>prevent</w:t>
            </w:r>
            <w:r w:rsidR="00582BD6" w:rsidRPr="00DF08E6">
              <w:rPr>
                <w:lang w:val="en-US"/>
              </w:rPr>
              <w:t xml:space="preserve"> </w:t>
            </w:r>
            <w:r w:rsidR="00DB3D14" w:rsidRPr="00DF08E6">
              <w:rPr>
                <w:lang w:val="en-US"/>
              </w:rPr>
              <w:t>similar incidents</w:t>
            </w:r>
            <w:r w:rsidR="00DB3D14">
              <w:rPr>
                <w:lang w:val="en-US"/>
              </w:rPr>
              <w:t xml:space="preserve"> in the future</w:t>
            </w:r>
            <w:r w:rsidR="00DB3D14" w:rsidRPr="001B4709">
              <w:rPr>
                <w:lang w:val="en-US"/>
              </w:rPr>
              <w:t>:</w:t>
            </w:r>
          </w:p>
          <w:p w14:paraId="32773505" w14:textId="77777777" w:rsidR="00DB3D14" w:rsidRPr="001B4709" w:rsidRDefault="00DB3D14" w:rsidP="00DB3D14">
            <w:pPr>
              <w:rPr>
                <w:lang w:val="en-US"/>
              </w:rPr>
            </w:pPr>
          </w:p>
          <w:p w14:paraId="368713E5" w14:textId="423E81A7" w:rsidR="00DB3D14" w:rsidRDefault="00DB3D14" w:rsidP="00D703B2">
            <w:pPr>
              <w:rPr>
                <w:lang w:val="en-US"/>
              </w:rPr>
            </w:pPr>
          </w:p>
          <w:p w14:paraId="5FFAB702" w14:textId="304BA41D" w:rsidR="009C16EF" w:rsidRDefault="009C16EF" w:rsidP="00D703B2">
            <w:pPr>
              <w:rPr>
                <w:lang w:val="en-US"/>
              </w:rPr>
            </w:pPr>
          </w:p>
          <w:p w14:paraId="60E3C4F3" w14:textId="1D078502" w:rsidR="009C16EF" w:rsidRDefault="009C16EF" w:rsidP="00D703B2">
            <w:pPr>
              <w:rPr>
                <w:lang w:val="en-US"/>
              </w:rPr>
            </w:pPr>
          </w:p>
          <w:p w14:paraId="44865254" w14:textId="7011279F" w:rsidR="009C16EF" w:rsidRDefault="009C16EF" w:rsidP="00D703B2">
            <w:pPr>
              <w:rPr>
                <w:lang w:val="en-US"/>
              </w:rPr>
            </w:pPr>
          </w:p>
          <w:p w14:paraId="5D29E70F" w14:textId="2B9224A9" w:rsidR="009C16EF" w:rsidRDefault="009C16EF" w:rsidP="00D703B2">
            <w:pPr>
              <w:rPr>
                <w:lang w:val="en-US"/>
              </w:rPr>
            </w:pPr>
          </w:p>
          <w:p w14:paraId="209524B0" w14:textId="77777777" w:rsidR="009C16EF" w:rsidRDefault="009C16EF" w:rsidP="00D703B2">
            <w:pPr>
              <w:rPr>
                <w:lang w:val="en-US"/>
              </w:rPr>
            </w:pPr>
          </w:p>
          <w:p w14:paraId="4DBFC892" w14:textId="77777777" w:rsidR="001824EB" w:rsidRDefault="001824EB" w:rsidP="00D703B2">
            <w:pPr>
              <w:rPr>
                <w:lang w:val="en-US"/>
              </w:rPr>
            </w:pPr>
          </w:p>
          <w:p w14:paraId="5388D29D" w14:textId="637910D1" w:rsidR="001824EB" w:rsidRPr="00D703B2" w:rsidRDefault="001824EB" w:rsidP="00D703B2">
            <w:pPr>
              <w:rPr>
                <w:lang w:val="en-US"/>
              </w:rPr>
            </w:pPr>
          </w:p>
        </w:tc>
      </w:tr>
      <w:tr w:rsidR="00312AD7" w:rsidRPr="00F31FFA" w14:paraId="4F254575" w14:textId="77777777" w:rsidTr="007A7C72">
        <w:tc>
          <w:tcPr>
            <w:tcW w:w="5000" w:type="pct"/>
            <w:gridSpan w:val="3"/>
          </w:tcPr>
          <w:p w14:paraId="5616B4C7" w14:textId="77777777" w:rsidR="00312AD7" w:rsidRPr="00DF08E6" w:rsidRDefault="00312AD7" w:rsidP="00312AD7">
            <w:pPr>
              <w:rPr>
                <w:b/>
                <w:sz w:val="10"/>
                <w:szCs w:val="10"/>
                <w:lang w:val="en-US"/>
              </w:rPr>
            </w:pPr>
          </w:p>
          <w:p w14:paraId="26CF7755" w14:textId="4A2E8642" w:rsidR="00DF08E6" w:rsidRDefault="00DF08E6" w:rsidP="00312AD7">
            <w:pPr>
              <w:rPr>
                <w:b/>
                <w:lang w:val="en-US"/>
              </w:rPr>
            </w:pPr>
            <w:r>
              <w:rPr>
                <w:b/>
                <w:lang w:val="en-US"/>
              </w:rPr>
              <w:t>CONCLUSION:</w:t>
            </w:r>
          </w:p>
          <w:p w14:paraId="75E15EA0" w14:textId="77777777" w:rsidR="00DF08E6" w:rsidRPr="00823A00" w:rsidRDefault="00DF08E6" w:rsidP="00312AD7">
            <w:pPr>
              <w:rPr>
                <w:b/>
                <w:sz w:val="10"/>
                <w:szCs w:val="10"/>
                <w:lang w:val="en-US"/>
              </w:rPr>
            </w:pPr>
          </w:p>
          <w:p w14:paraId="65FC1598" w14:textId="07C83615" w:rsidR="00312AD7" w:rsidRPr="00DF08E6" w:rsidRDefault="00312AD7" w:rsidP="00312AD7">
            <w:pPr>
              <w:rPr>
                <w:lang w:val="en-US"/>
              </w:rPr>
            </w:pPr>
            <w:r w:rsidRPr="00DF08E6">
              <w:rPr>
                <w:lang w:val="en-US"/>
              </w:rPr>
              <w:t>TYPE OF INCIDENT:</w:t>
            </w:r>
          </w:p>
          <w:p w14:paraId="12D561C1" w14:textId="77777777" w:rsidR="00312AD7" w:rsidRPr="00564871" w:rsidRDefault="00312AD7" w:rsidP="00312AD7">
            <w:pPr>
              <w:rPr>
                <w:sz w:val="10"/>
                <w:szCs w:val="10"/>
                <w:lang w:val="en-US"/>
              </w:rPr>
            </w:pPr>
          </w:p>
          <w:p w14:paraId="1F13F46B" w14:textId="2C9314FF" w:rsidR="00312AD7" w:rsidRPr="001B4709" w:rsidRDefault="00A84474" w:rsidP="00312AD7">
            <w:pPr>
              <w:rPr>
                <w:lang w:val="en-US"/>
              </w:rPr>
            </w:pPr>
            <w:sdt>
              <w:sdtPr>
                <w:rPr>
                  <w:lang w:val="en-US"/>
                </w:rPr>
                <w:id w:val="501473732"/>
                <w14:checkbox>
                  <w14:checked w14:val="0"/>
                  <w14:checkedState w14:val="2612" w14:font="MS Gothic"/>
                  <w14:uncheckedState w14:val="2610" w14:font="MS Gothic"/>
                </w14:checkbox>
              </w:sdtPr>
              <w:sdtEndPr/>
              <w:sdtContent>
                <w:r w:rsidR="00312AD7">
                  <w:rPr>
                    <w:rFonts w:ascii="MS Gothic" w:eastAsia="MS Gothic" w:hAnsi="MS Gothic" w:hint="eastAsia"/>
                    <w:lang w:val="en-US"/>
                  </w:rPr>
                  <w:t>☐</w:t>
                </w:r>
              </w:sdtContent>
            </w:sdt>
            <w:r w:rsidR="00312AD7">
              <w:rPr>
                <w:lang w:val="en-US"/>
              </w:rPr>
              <w:t xml:space="preserve"> In</w:t>
            </w:r>
            <w:r w:rsidR="00312AD7" w:rsidRPr="001B4709">
              <w:rPr>
                <w:lang w:val="en-US"/>
              </w:rPr>
              <w:t xml:space="preserve">cident without exposure | </w:t>
            </w:r>
            <w:sdt>
              <w:sdtPr>
                <w:rPr>
                  <w:lang w:val="en-US"/>
                </w:rPr>
                <w:id w:val="-1768384651"/>
                <w14:checkbox>
                  <w14:checked w14:val="0"/>
                  <w14:checkedState w14:val="2612" w14:font="MS Gothic"/>
                  <w14:uncheckedState w14:val="2610" w14:font="MS Gothic"/>
                </w14:checkbox>
              </w:sdtPr>
              <w:sdtEndPr/>
              <w:sdtContent>
                <w:r w:rsidR="00312AD7">
                  <w:rPr>
                    <w:rFonts w:ascii="MS Gothic" w:eastAsia="MS Gothic" w:hAnsi="MS Gothic" w:hint="eastAsia"/>
                    <w:lang w:val="en-US"/>
                  </w:rPr>
                  <w:t>☐</w:t>
                </w:r>
              </w:sdtContent>
            </w:sdt>
            <w:r w:rsidR="00312AD7">
              <w:rPr>
                <w:lang w:val="en-US"/>
              </w:rPr>
              <w:t xml:space="preserve"> In</w:t>
            </w:r>
            <w:r w:rsidR="00312AD7" w:rsidRPr="001B4709">
              <w:rPr>
                <w:lang w:val="en-US"/>
              </w:rPr>
              <w:t xml:space="preserve">cident with exposure, without infection  | </w:t>
            </w:r>
            <w:sdt>
              <w:sdtPr>
                <w:rPr>
                  <w:lang w:val="en-US"/>
                </w:rPr>
                <w:id w:val="-1325192923"/>
                <w14:checkbox>
                  <w14:checked w14:val="0"/>
                  <w14:checkedState w14:val="2612" w14:font="MS Gothic"/>
                  <w14:uncheckedState w14:val="2610" w14:font="MS Gothic"/>
                </w14:checkbox>
              </w:sdtPr>
              <w:sdtEndPr/>
              <w:sdtContent>
                <w:r w:rsidR="00312AD7">
                  <w:rPr>
                    <w:rFonts w:ascii="MS Gothic" w:eastAsia="MS Gothic" w:hAnsi="MS Gothic" w:hint="eastAsia"/>
                    <w:lang w:val="en-US"/>
                  </w:rPr>
                  <w:t>☐</w:t>
                </w:r>
              </w:sdtContent>
            </w:sdt>
            <w:r w:rsidR="00312AD7" w:rsidRPr="001B4709">
              <w:rPr>
                <w:lang w:val="en-US"/>
              </w:rPr>
              <w:t xml:space="preserve"> Laboratory-acquired infection  </w:t>
            </w:r>
            <w:sdt>
              <w:sdtPr>
                <w:rPr>
                  <w:lang w:val="en-US"/>
                </w:rPr>
                <w:id w:val="-1166627211"/>
                <w14:checkbox>
                  <w14:checked w14:val="0"/>
                  <w14:checkedState w14:val="2612" w14:font="MS Gothic"/>
                  <w14:uncheckedState w14:val="2610" w14:font="MS Gothic"/>
                </w14:checkbox>
              </w:sdtPr>
              <w:sdtEndPr/>
              <w:sdtContent>
                <w:r w:rsidR="00312AD7">
                  <w:rPr>
                    <w:rFonts w:ascii="MS Gothic" w:eastAsia="MS Gothic" w:hAnsi="MS Gothic" w:hint="eastAsia"/>
                    <w:lang w:val="en-US"/>
                  </w:rPr>
                  <w:t>☐</w:t>
                </w:r>
              </w:sdtContent>
            </w:sdt>
            <w:r w:rsidR="00312AD7" w:rsidRPr="001B4709">
              <w:rPr>
                <w:lang w:val="en-US"/>
              </w:rPr>
              <w:t xml:space="preserve">Release in the environment | </w:t>
            </w:r>
            <w:sdt>
              <w:sdtPr>
                <w:rPr>
                  <w:lang w:val="en-US"/>
                </w:rPr>
                <w:id w:val="535474430"/>
                <w14:checkbox>
                  <w14:checked w14:val="0"/>
                  <w14:checkedState w14:val="2612" w14:font="MS Gothic"/>
                  <w14:uncheckedState w14:val="2610" w14:font="MS Gothic"/>
                </w14:checkbox>
              </w:sdtPr>
              <w:sdtEndPr/>
              <w:sdtContent>
                <w:r w:rsidR="00312AD7">
                  <w:rPr>
                    <w:rFonts w:ascii="MS Gothic" w:eastAsia="MS Gothic" w:hAnsi="MS Gothic" w:hint="eastAsia"/>
                    <w:lang w:val="en-US"/>
                  </w:rPr>
                  <w:t>☐</w:t>
                </w:r>
              </w:sdtContent>
            </w:sdt>
            <w:r w:rsidR="00312AD7" w:rsidRPr="001B4709">
              <w:rPr>
                <w:lang w:val="en-US"/>
              </w:rPr>
              <w:t xml:space="preserve">Theft </w:t>
            </w:r>
            <w:r w:rsidR="00312AD7" w:rsidRPr="00564871">
              <w:rPr>
                <w:lang w:val="en-US"/>
              </w:rPr>
              <w:t xml:space="preserve">| </w:t>
            </w:r>
            <w:sdt>
              <w:sdtPr>
                <w:rPr>
                  <w:lang w:val="en-US"/>
                </w:rPr>
                <w:id w:val="-839078858"/>
                <w14:checkbox>
                  <w14:checked w14:val="0"/>
                  <w14:checkedState w14:val="2612" w14:font="MS Gothic"/>
                  <w14:uncheckedState w14:val="2610" w14:font="MS Gothic"/>
                </w14:checkbox>
              </w:sdtPr>
              <w:sdtEndPr/>
              <w:sdtContent>
                <w:r w:rsidR="00312AD7" w:rsidRPr="00564871">
                  <w:rPr>
                    <w:rFonts w:ascii="Segoe UI Symbol" w:eastAsia="MS Gothic" w:hAnsi="Segoe UI Symbol" w:cs="Segoe UI Symbol"/>
                    <w:lang w:val="en-US"/>
                  </w:rPr>
                  <w:t>☐</w:t>
                </w:r>
              </w:sdtContent>
            </w:sdt>
            <w:r w:rsidR="0054442A">
              <w:rPr>
                <w:lang w:val="en-US"/>
              </w:rPr>
              <w:t>U</w:t>
            </w:r>
            <w:r w:rsidR="0054442A" w:rsidRPr="00564871">
              <w:rPr>
                <w:lang w:val="en-US"/>
              </w:rPr>
              <w:t>ncertain</w:t>
            </w:r>
            <w:r w:rsidR="0054442A">
              <w:rPr>
                <w:lang w:val="en-US"/>
              </w:rPr>
              <w:t xml:space="preserve"> </w:t>
            </w:r>
            <w:r w:rsidR="00312AD7">
              <w:rPr>
                <w:lang w:val="en-US"/>
              </w:rPr>
              <w:t>|</w:t>
            </w:r>
            <w:sdt>
              <w:sdtPr>
                <w:rPr>
                  <w:lang w:val="en-US"/>
                </w:rPr>
                <w:id w:val="1630660444"/>
                <w14:checkbox>
                  <w14:checked w14:val="0"/>
                  <w14:checkedState w14:val="2612" w14:font="MS Gothic"/>
                  <w14:uncheckedState w14:val="2610" w14:font="MS Gothic"/>
                </w14:checkbox>
              </w:sdtPr>
              <w:sdtEndPr/>
              <w:sdtContent>
                <w:r w:rsidR="00312AD7">
                  <w:rPr>
                    <w:rFonts w:ascii="MS Gothic" w:eastAsia="MS Gothic" w:hAnsi="MS Gothic" w:hint="eastAsia"/>
                    <w:lang w:val="en-US"/>
                  </w:rPr>
                  <w:t>☐</w:t>
                </w:r>
              </w:sdtContent>
            </w:sdt>
            <w:r w:rsidR="00312AD7" w:rsidRPr="001B4709">
              <w:rPr>
                <w:lang w:val="en-US"/>
              </w:rPr>
              <w:t>Othe</w:t>
            </w:r>
            <w:r w:rsidR="00312AD7">
              <w:rPr>
                <w:lang w:val="en-US"/>
              </w:rPr>
              <w:t xml:space="preserve">r: </w:t>
            </w:r>
            <w:r w:rsidR="00312AD7" w:rsidRPr="00344764">
              <w:rPr>
                <w:i/>
                <w:sz w:val="18"/>
                <w:lang w:val="en-US"/>
              </w:rPr>
              <w:t>(please specify)</w:t>
            </w:r>
          </w:p>
          <w:p w14:paraId="5B947566" w14:textId="77777777" w:rsidR="00312AD7" w:rsidRDefault="00312AD7" w:rsidP="00312AD7">
            <w:pPr>
              <w:rPr>
                <w:lang w:val="en-US"/>
              </w:rPr>
            </w:pPr>
          </w:p>
          <w:p w14:paraId="6968C3A9" w14:textId="2A556EEF" w:rsidR="00312AD7" w:rsidRDefault="00312AD7" w:rsidP="00312AD7">
            <w:pPr>
              <w:rPr>
                <w:lang w:val="en-US"/>
              </w:rPr>
            </w:pPr>
            <w:r w:rsidRPr="001B4709">
              <w:rPr>
                <w:lang w:val="en-US"/>
              </w:rPr>
              <w:t>With</w:t>
            </w:r>
            <w:r>
              <w:rPr>
                <w:lang w:val="en-US"/>
              </w:rPr>
              <w:t xml:space="preserve"> (possible)</w:t>
            </w:r>
            <w:r w:rsidRPr="001B4709">
              <w:rPr>
                <w:lang w:val="en-US"/>
              </w:rPr>
              <w:t xml:space="preserve"> </w:t>
            </w:r>
            <w:sdt>
              <w:sdtPr>
                <w:rPr>
                  <w:lang w:val="en-US"/>
                </w:rPr>
                <w:id w:val="64408945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1B4709">
              <w:rPr>
                <w:lang w:val="en-US"/>
              </w:rPr>
              <w:t xml:space="preserve"> negligible /</w:t>
            </w:r>
            <w:r>
              <w:rPr>
                <w:lang w:val="en-US"/>
              </w:rPr>
              <w:t xml:space="preserve"> </w:t>
            </w:r>
            <w:sdt>
              <w:sdtPr>
                <w:rPr>
                  <w:lang w:val="en-US"/>
                </w:rPr>
                <w:id w:val="-470448267"/>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1B4709">
              <w:rPr>
                <w:lang w:val="en-US"/>
              </w:rPr>
              <w:t xml:space="preserve"> low / </w:t>
            </w:r>
            <w:sdt>
              <w:sdtPr>
                <w:rPr>
                  <w:lang w:val="en-US"/>
                </w:rPr>
                <w:id w:val="-22537992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1B4709">
              <w:rPr>
                <w:lang w:val="en-US"/>
              </w:rPr>
              <w:t xml:space="preserve"> moderate / </w:t>
            </w:r>
            <w:sdt>
              <w:sdtPr>
                <w:rPr>
                  <w:lang w:val="en-US"/>
                </w:rPr>
                <w:id w:val="-636956506"/>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1B4709">
              <w:rPr>
                <w:lang w:val="en-US"/>
              </w:rPr>
              <w:t xml:space="preserve"> high  risk of spreading/establishment of the accidentally released biological agent(s) in the environment or community</w:t>
            </w:r>
            <w:r>
              <w:rPr>
                <w:lang w:val="en-US"/>
              </w:rPr>
              <w:t>.</w:t>
            </w:r>
            <w:r w:rsidRPr="001B4709">
              <w:rPr>
                <w:lang w:val="en-US"/>
              </w:rPr>
              <w:t xml:space="preserve"> </w:t>
            </w:r>
          </w:p>
          <w:p w14:paraId="73272307" w14:textId="0FE47F0D" w:rsidR="00312AD7" w:rsidRDefault="00312AD7" w:rsidP="00312AD7">
            <w:pPr>
              <w:rPr>
                <w:lang w:val="en-US"/>
              </w:rPr>
            </w:pPr>
          </w:p>
          <w:p w14:paraId="29497BFA" w14:textId="56476193" w:rsidR="0054442A" w:rsidRDefault="0054442A" w:rsidP="0054442A">
            <w:pPr>
              <w:rPr>
                <w:lang w:val="en-US"/>
              </w:rPr>
            </w:pPr>
            <w:r>
              <w:rPr>
                <w:lang w:val="en-US"/>
              </w:rPr>
              <w:t xml:space="preserve">Is there a risk of spreading to another country due to the incident </w:t>
            </w:r>
            <w:sdt>
              <w:sdtPr>
                <w:rPr>
                  <w:lang w:val="en-US"/>
                </w:rPr>
                <w:id w:val="1045259769"/>
                <w14:checkbox>
                  <w14:checked w14:val="0"/>
                  <w14:checkedState w14:val="2612" w14:font="MS Gothic"/>
                  <w14:uncheckedState w14:val="2610" w14:font="MS Gothic"/>
                </w14:checkbox>
              </w:sdtPr>
              <w:sdtEndPr/>
              <w:sdtContent>
                <w:r w:rsidRPr="001B4709">
                  <w:rPr>
                    <w:rFonts w:ascii="MS Gothic" w:eastAsia="MS Gothic" w:hAnsi="MS Gothic" w:cs="MS Gothic" w:hint="eastAsia"/>
                    <w:lang w:val="en-US"/>
                  </w:rPr>
                  <w:t>☐</w:t>
                </w:r>
              </w:sdtContent>
            </w:sdt>
            <w:r w:rsidRPr="001B4709">
              <w:rPr>
                <w:lang w:val="en-US"/>
              </w:rPr>
              <w:t>Yes |</w:t>
            </w:r>
            <w:sdt>
              <w:sdtPr>
                <w:rPr>
                  <w:lang w:val="en-US"/>
                </w:rPr>
                <w:id w:val="1512872596"/>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1B4709">
              <w:rPr>
                <w:lang w:val="en-US"/>
              </w:rPr>
              <w:t xml:space="preserve"> No |</w:t>
            </w:r>
            <w:sdt>
              <w:sdtPr>
                <w:rPr>
                  <w:lang w:val="en-US"/>
                </w:rPr>
                <w:id w:val="1916361406"/>
                <w14:checkbox>
                  <w14:checked w14:val="0"/>
                  <w14:checkedState w14:val="2612" w14:font="MS Gothic"/>
                  <w14:uncheckedState w14:val="2610" w14:font="MS Gothic"/>
                </w14:checkbox>
              </w:sdtPr>
              <w:sdtEndPr/>
              <w:sdtContent>
                <w:r w:rsidRPr="001B4709">
                  <w:rPr>
                    <w:rFonts w:ascii="MS Gothic" w:eastAsia="MS Gothic" w:hAnsi="MS Gothic" w:cs="MS Gothic" w:hint="eastAsia"/>
                    <w:lang w:val="en-US"/>
                  </w:rPr>
                  <w:t>☐</w:t>
                </w:r>
              </w:sdtContent>
            </w:sdt>
            <w:r w:rsidRPr="001B4709">
              <w:rPr>
                <w:lang w:val="en-US"/>
              </w:rPr>
              <w:t xml:space="preserve"> </w:t>
            </w:r>
            <w:r w:rsidR="009A731C">
              <w:rPr>
                <w:lang w:val="en-US"/>
              </w:rPr>
              <w:t>Unknown</w:t>
            </w:r>
          </w:p>
          <w:p w14:paraId="6B40A010" w14:textId="77777777" w:rsidR="0054442A" w:rsidRDefault="0054442A" w:rsidP="00312AD7">
            <w:pPr>
              <w:rPr>
                <w:lang w:val="en-US"/>
              </w:rPr>
            </w:pPr>
          </w:p>
          <w:p w14:paraId="3F77AE51" w14:textId="6C1255B9" w:rsidR="00312AD7" w:rsidRDefault="00312AD7" w:rsidP="00312AD7">
            <w:pPr>
              <w:pBdr>
                <w:bottom w:val="single" w:sz="6" w:space="1" w:color="auto"/>
              </w:pBdr>
              <w:rPr>
                <w:lang w:val="en-US"/>
              </w:rPr>
            </w:pPr>
            <w:r w:rsidRPr="00E157F5">
              <w:rPr>
                <w:lang w:val="en-US"/>
              </w:rPr>
              <w:t xml:space="preserve">Please briefly substantiate your choice </w:t>
            </w:r>
            <w:r>
              <w:rPr>
                <w:lang w:val="en-US"/>
              </w:rPr>
              <w:t>for the</w:t>
            </w:r>
            <w:r w:rsidRPr="00E157F5">
              <w:rPr>
                <w:lang w:val="en-US"/>
              </w:rPr>
              <w:t xml:space="preserve"> risk of spreading</w:t>
            </w:r>
            <w:r>
              <w:rPr>
                <w:lang w:val="en-US"/>
              </w:rPr>
              <w:t xml:space="preserve"> </w:t>
            </w:r>
            <w:r w:rsidRPr="008058E2">
              <w:rPr>
                <w:lang w:val="en-US"/>
              </w:rPr>
              <w:t xml:space="preserve">(taking into account </w:t>
            </w:r>
            <w:r>
              <w:rPr>
                <w:lang w:val="en-US"/>
              </w:rPr>
              <w:t xml:space="preserve">the containment measures </w:t>
            </w:r>
            <w:r w:rsidR="001824EB">
              <w:rPr>
                <w:lang w:val="en-US"/>
              </w:rPr>
              <w:t>already taken to contain the biological risk(s)</w:t>
            </w:r>
            <w:r>
              <w:rPr>
                <w:lang w:val="en-US"/>
              </w:rPr>
              <w:t xml:space="preserve"> of the incident):</w:t>
            </w:r>
          </w:p>
          <w:p w14:paraId="60446911" w14:textId="77777777" w:rsidR="00312AD7" w:rsidRDefault="00312AD7" w:rsidP="00312AD7">
            <w:pPr>
              <w:pBdr>
                <w:bottom w:val="single" w:sz="6" w:space="1" w:color="auto"/>
              </w:pBdr>
              <w:rPr>
                <w:lang w:val="en-US"/>
              </w:rPr>
            </w:pPr>
          </w:p>
          <w:p w14:paraId="5B63CA32" w14:textId="77777777" w:rsidR="00312AD7" w:rsidRPr="00DF08E6" w:rsidRDefault="00312AD7" w:rsidP="00312AD7">
            <w:pPr>
              <w:rPr>
                <w:sz w:val="10"/>
                <w:szCs w:val="10"/>
                <w:lang w:val="en-US"/>
              </w:rPr>
            </w:pPr>
          </w:p>
          <w:p w14:paraId="1E50BFA0" w14:textId="77777777" w:rsidR="00312AD7" w:rsidRPr="00DF08E6" w:rsidRDefault="00312AD7" w:rsidP="00312AD7">
            <w:pPr>
              <w:rPr>
                <w:lang w:val="en-US"/>
              </w:rPr>
            </w:pPr>
            <w:r w:rsidRPr="00DF08E6">
              <w:rPr>
                <w:lang w:val="en-US"/>
              </w:rPr>
              <w:t>SEVERITY OF INCIDENT:</w:t>
            </w:r>
          </w:p>
          <w:p w14:paraId="56E95A75" w14:textId="77777777" w:rsidR="00312AD7" w:rsidRPr="008C7370" w:rsidRDefault="00312AD7" w:rsidP="00312AD7">
            <w:pPr>
              <w:rPr>
                <w:sz w:val="10"/>
                <w:lang w:val="en-US"/>
              </w:rPr>
            </w:pPr>
          </w:p>
          <w:p w14:paraId="514024D4" w14:textId="5279BAF9" w:rsidR="00312AD7" w:rsidRDefault="00312AD7" w:rsidP="00312AD7">
            <w:pPr>
              <w:rPr>
                <w:lang w:val="en-US"/>
              </w:rPr>
            </w:pPr>
            <w:r>
              <w:rPr>
                <w:lang w:val="en-US"/>
              </w:rPr>
              <w:t>Please estimate the (possible) severity of the bio-incident</w:t>
            </w:r>
          </w:p>
          <w:p w14:paraId="24D1A931" w14:textId="77777777" w:rsidR="00312AD7" w:rsidRPr="008C7370" w:rsidRDefault="00312AD7" w:rsidP="00312AD7">
            <w:pPr>
              <w:rPr>
                <w:sz w:val="10"/>
                <w:lang w:val="en-US"/>
              </w:rPr>
            </w:pPr>
          </w:p>
          <w:p w14:paraId="1A547DEB" w14:textId="69B17C0E" w:rsidR="00312AD7" w:rsidRDefault="00A84474" w:rsidP="00312AD7">
            <w:pPr>
              <w:rPr>
                <w:lang w:val="en-US"/>
              </w:rPr>
            </w:pPr>
            <w:sdt>
              <w:sdtPr>
                <w:rPr>
                  <w:lang w:val="en-US"/>
                </w:rPr>
                <w:id w:val="1098919609"/>
                <w14:checkbox>
                  <w14:checked w14:val="0"/>
                  <w14:checkedState w14:val="2612" w14:font="MS Gothic"/>
                  <w14:uncheckedState w14:val="2610" w14:font="MS Gothic"/>
                </w14:checkbox>
              </w:sdtPr>
              <w:sdtEndPr/>
              <w:sdtContent>
                <w:r w:rsidR="00312AD7">
                  <w:rPr>
                    <w:rFonts w:ascii="MS Gothic" w:eastAsia="MS Gothic" w:hAnsi="MS Gothic" w:hint="eastAsia"/>
                    <w:lang w:val="en-US"/>
                  </w:rPr>
                  <w:t>☐</w:t>
                </w:r>
              </w:sdtContent>
            </w:sdt>
            <w:r w:rsidR="00312AD7">
              <w:rPr>
                <w:lang w:val="en-US"/>
              </w:rPr>
              <w:t xml:space="preserve">Negligible | </w:t>
            </w:r>
            <w:sdt>
              <w:sdtPr>
                <w:rPr>
                  <w:lang w:val="en-US"/>
                </w:rPr>
                <w:id w:val="-2082213707"/>
                <w14:checkbox>
                  <w14:checked w14:val="0"/>
                  <w14:checkedState w14:val="2612" w14:font="MS Gothic"/>
                  <w14:uncheckedState w14:val="2610" w14:font="MS Gothic"/>
                </w14:checkbox>
              </w:sdtPr>
              <w:sdtEndPr/>
              <w:sdtContent>
                <w:r w:rsidR="00312AD7">
                  <w:rPr>
                    <w:rFonts w:ascii="MS Gothic" w:eastAsia="MS Gothic" w:hAnsi="MS Gothic" w:hint="eastAsia"/>
                    <w:lang w:val="en-US"/>
                  </w:rPr>
                  <w:t>☐</w:t>
                </w:r>
              </w:sdtContent>
            </w:sdt>
            <w:r w:rsidR="00312AD7">
              <w:rPr>
                <w:lang w:val="en-US"/>
              </w:rPr>
              <w:t xml:space="preserve">Low | </w:t>
            </w:r>
            <w:sdt>
              <w:sdtPr>
                <w:rPr>
                  <w:lang w:val="en-US"/>
                </w:rPr>
                <w:id w:val="-1271391383"/>
                <w14:checkbox>
                  <w14:checked w14:val="0"/>
                  <w14:checkedState w14:val="2612" w14:font="MS Gothic"/>
                  <w14:uncheckedState w14:val="2610" w14:font="MS Gothic"/>
                </w14:checkbox>
              </w:sdtPr>
              <w:sdtEndPr/>
              <w:sdtContent>
                <w:r w:rsidR="00312AD7">
                  <w:rPr>
                    <w:rFonts w:ascii="MS Gothic" w:eastAsia="MS Gothic" w:hAnsi="MS Gothic" w:hint="eastAsia"/>
                    <w:lang w:val="en-US"/>
                  </w:rPr>
                  <w:t>☐</w:t>
                </w:r>
              </w:sdtContent>
            </w:sdt>
            <w:r w:rsidR="00312AD7">
              <w:rPr>
                <w:lang w:val="en-US"/>
              </w:rPr>
              <w:t>Moderate |</w:t>
            </w:r>
            <w:sdt>
              <w:sdtPr>
                <w:rPr>
                  <w:lang w:val="en-US"/>
                </w:rPr>
                <w:id w:val="-676573275"/>
                <w14:checkbox>
                  <w14:checked w14:val="0"/>
                  <w14:checkedState w14:val="2612" w14:font="MS Gothic"/>
                  <w14:uncheckedState w14:val="2610" w14:font="MS Gothic"/>
                </w14:checkbox>
              </w:sdtPr>
              <w:sdtEndPr/>
              <w:sdtContent>
                <w:r w:rsidR="00312AD7">
                  <w:rPr>
                    <w:rFonts w:ascii="MS Gothic" w:eastAsia="MS Gothic" w:hAnsi="MS Gothic" w:hint="eastAsia"/>
                    <w:lang w:val="en-US"/>
                  </w:rPr>
                  <w:t>☐</w:t>
                </w:r>
              </w:sdtContent>
            </w:sdt>
            <w:r w:rsidR="00312AD7">
              <w:rPr>
                <w:lang w:val="en-US"/>
              </w:rPr>
              <w:t xml:space="preserve">High </w:t>
            </w:r>
          </w:p>
          <w:p w14:paraId="366F4DEE" w14:textId="77777777" w:rsidR="00312AD7" w:rsidRPr="008C7370" w:rsidRDefault="00312AD7" w:rsidP="00312AD7">
            <w:pPr>
              <w:rPr>
                <w:sz w:val="10"/>
                <w:lang w:val="en-US"/>
              </w:rPr>
            </w:pPr>
          </w:p>
          <w:p w14:paraId="630843FE" w14:textId="5704A750" w:rsidR="00312AD7" w:rsidRPr="00DF08E6" w:rsidDel="00FE22D7" w:rsidRDefault="00312AD7" w:rsidP="00823A00">
            <w:pPr>
              <w:rPr>
                <w:sz w:val="10"/>
                <w:szCs w:val="10"/>
                <w:lang w:val="en-US"/>
              </w:rPr>
            </w:pPr>
            <w:r w:rsidRPr="008C7370">
              <w:rPr>
                <w:i/>
                <w:lang w:val="en-US"/>
              </w:rPr>
              <w:t>Please substantiate your choice if deviating from the straightforward estimation</w:t>
            </w:r>
            <w:r w:rsidR="00A4799F">
              <w:rPr>
                <w:rStyle w:val="Voetnootmarkering"/>
                <w:lang w:val="en-US"/>
              </w:rPr>
              <w:footnoteReference w:id="2"/>
            </w:r>
            <w:r w:rsidRPr="008C7370">
              <w:rPr>
                <w:i/>
                <w:lang w:val="en-US"/>
              </w:rPr>
              <w:t>:</w:t>
            </w:r>
            <w:r>
              <w:rPr>
                <w:i/>
                <w:lang w:val="en-US"/>
              </w:rPr>
              <w:t xml:space="preserve"> </w:t>
            </w:r>
          </w:p>
        </w:tc>
      </w:tr>
      <w:tr w:rsidR="00C6598F" w:rsidRPr="00F31FFA" w14:paraId="14DE2320" w14:textId="77777777" w:rsidTr="00A4799F">
        <w:trPr>
          <w:trHeight w:val="4185"/>
        </w:trPr>
        <w:tc>
          <w:tcPr>
            <w:tcW w:w="5000" w:type="pct"/>
            <w:gridSpan w:val="3"/>
          </w:tcPr>
          <w:p w14:paraId="4D68D79B" w14:textId="58232215" w:rsidR="00C6598F" w:rsidRPr="00DF08E6" w:rsidRDefault="00C6598F" w:rsidP="00DB3D14">
            <w:pPr>
              <w:rPr>
                <w:sz w:val="10"/>
                <w:szCs w:val="10"/>
                <w:lang w:val="en-US"/>
              </w:rPr>
            </w:pPr>
          </w:p>
          <w:p w14:paraId="56DF77BD" w14:textId="4C6ABD5E" w:rsidR="00C6598F" w:rsidRPr="00DF08E6" w:rsidRDefault="00C6598F" w:rsidP="00DB3D14">
            <w:pPr>
              <w:rPr>
                <w:b/>
                <w:lang w:val="en-US"/>
              </w:rPr>
            </w:pPr>
            <w:r w:rsidRPr="00DF08E6">
              <w:rPr>
                <w:b/>
                <w:lang w:val="en-US"/>
              </w:rPr>
              <w:t>NOTIFICATION:</w:t>
            </w:r>
          </w:p>
          <w:p w14:paraId="62B319DF" w14:textId="77777777" w:rsidR="00C6598F" w:rsidRPr="00DF08E6" w:rsidRDefault="00C6598F" w:rsidP="00DB3D14">
            <w:pPr>
              <w:rPr>
                <w:sz w:val="10"/>
                <w:szCs w:val="10"/>
                <w:lang w:val="en-US"/>
              </w:rPr>
            </w:pPr>
          </w:p>
          <w:p w14:paraId="495CC021" w14:textId="048A5523" w:rsidR="00C6598F" w:rsidRPr="00DF08E6" w:rsidRDefault="001824EB" w:rsidP="00DB3D14">
            <w:pPr>
              <w:rPr>
                <w:i/>
                <w:lang w:val="en-US"/>
              </w:rPr>
            </w:pPr>
            <w:r>
              <w:rPr>
                <w:i/>
                <w:lang w:val="en-US"/>
              </w:rPr>
              <w:t xml:space="preserve">(A) </w:t>
            </w:r>
            <w:r w:rsidR="00C6598F" w:rsidRPr="00DF08E6">
              <w:rPr>
                <w:i/>
                <w:lang w:val="en-US"/>
              </w:rPr>
              <w:t>Please indicate which people have been notified about the bio-incident and are involved in the evaluation:</w:t>
            </w:r>
          </w:p>
          <w:p w14:paraId="76613C05" w14:textId="0B48801C" w:rsidR="00C6598F" w:rsidRPr="00A4799F" w:rsidRDefault="00C6598F" w:rsidP="00DB3D14">
            <w:pPr>
              <w:rPr>
                <w:sz w:val="10"/>
                <w:szCs w:val="10"/>
                <w:lang w:val="en-US"/>
              </w:rPr>
            </w:pPr>
          </w:p>
          <w:p w14:paraId="699AE062" w14:textId="5576D90F" w:rsidR="00C6598F" w:rsidRDefault="00A84474" w:rsidP="00D703B2">
            <w:pPr>
              <w:rPr>
                <w:rFonts w:ascii="Calibri" w:hAnsi="Calibri"/>
                <w:lang w:val="en-US"/>
              </w:rPr>
            </w:pPr>
            <w:sdt>
              <w:sdtPr>
                <w:rPr>
                  <w:rFonts w:ascii="Calibri" w:hAnsi="Calibri"/>
                  <w:lang w:val="en-US"/>
                </w:rPr>
                <w:id w:val="-1470978199"/>
                <w14:checkbox>
                  <w14:checked w14:val="0"/>
                  <w14:checkedState w14:val="2612" w14:font="MS Gothic"/>
                  <w14:uncheckedState w14:val="2610" w14:font="MS Gothic"/>
                </w14:checkbox>
              </w:sdtPr>
              <w:sdtEndPr/>
              <w:sdtContent>
                <w:r w:rsidR="00C6598F" w:rsidRPr="00186598">
                  <w:rPr>
                    <w:rFonts w:ascii="MS Gothic" w:eastAsia="MS Gothic" w:hAnsi="MS Gothic" w:hint="eastAsia"/>
                    <w:lang w:val="en-US"/>
                  </w:rPr>
                  <w:t>☐</w:t>
                </w:r>
              </w:sdtContent>
            </w:sdt>
            <w:r w:rsidR="00C6598F" w:rsidRPr="00186598">
              <w:rPr>
                <w:rFonts w:ascii="Calibri" w:hAnsi="Calibri"/>
                <w:lang w:val="en-US"/>
              </w:rPr>
              <w:t>Biosafety advisor |</w:t>
            </w:r>
            <w:sdt>
              <w:sdtPr>
                <w:rPr>
                  <w:rFonts w:ascii="Calibri" w:hAnsi="Calibri"/>
                  <w:lang w:val="en-US"/>
                </w:rPr>
                <w:id w:val="-934750320"/>
                <w14:checkbox>
                  <w14:checked w14:val="0"/>
                  <w14:checkedState w14:val="2612" w14:font="MS Gothic"/>
                  <w14:uncheckedState w14:val="2610" w14:font="MS Gothic"/>
                </w14:checkbox>
              </w:sdtPr>
              <w:sdtEndPr/>
              <w:sdtContent>
                <w:r w:rsidR="00C6598F" w:rsidRPr="00186598">
                  <w:rPr>
                    <w:rFonts w:ascii="MS Gothic" w:eastAsia="MS Gothic" w:hAnsi="MS Gothic" w:hint="eastAsia"/>
                    <w:lang w:val="en-US"/>
                  </w:rPr>
                  <w:t>☐</w:t>
                </w:r>
              </w:sdtContent>
            </w:sdt>
            <w:r w:rsidR="00C6598F" w:rsidRPr="00186598">
              <w:rPr>
                <w:rFonts w:ascii="Calibri" w:hAnsi="Calibri"/>
                <w:lang w:val="en-US"/>
              </w:rPr>
              <w:t xml:space="preserve">Occupational health practitioner| </w:t>
            </w:r>
            <w:sdt>
              <w:sdtPr>
                <w:rPr>
                  <w:rFonts w:ascii="Calibri" w:hAnsi="Calibri"/>
                  <w:lang w:val="en-US"/>
                </w:rPr>
                <w:id w:val="234278972"/>
                <w14:checkbox>
                  <w14:checked w14:val="0"/>
                  <w14:checkedState w14:val="2612" w14:font="MS Gothic"/>
                  <w14:uncheckedState w14:val="2610" w14:font="MS Gothic"/>
                </w14:checkbox>
              </w:sdtPr>
              <w:sdtEndPr/>
              <w:sdtContent>
                <w:r w:rsidR="00C6598F" w:rsidRPr="00186598">
                  <w:rPr>
                    <w:rFonts w:ascii="MS Gothic" w:eastAsia="MS Gothic" w:hAnsi="MS Gothic" w:hint="eastAsia"/>
                    <w:lang w:val="en-US"/>
                  </w:rPr>
                  <w:t>☐</w:t>
                </w:r>
              </w:sdtContent>
            </w:sdt>
            <w:r w:rsidR="00C6598F" w:rsidRPr="00186598">
              <w:rPr>
                <w:rFonts w:ascii="Calibri" w:hAnsi="Calibri"/>
                <w:lang w:val="en-US"/>
              </w:rPr>
              <w:t>Prevention advisor |</w:t>
            </w:r>
            <w:sdt>
              <w:sdtPr>
                <w:rPr>
                  <w:rFonts w:ascii="Calibri" w:hAnsi="Calibri"/>
                  <w:lang w:val="en-US"/>
                </w:rPr>
                <w:id w:val="-381013356"/>
                <w14:checkbox>
                  <w14:checked w14:val="0"/>
                  <w14:checkedState w14:val="2612" w14:font="MS Gothic"/>
                  <w14:uncheckedState w14:val="2610" w14:font="MS Gothic"/>
                </w14:checkbox>
              </w:sdtPr>
              <w:sdtEndPr/>
              <w:sdtContent>
                <w:r w:rsidR="00C6598F" w:rsidRPr="00186598">
                  <w:rPr>
                    <w:rFonts w:ascii="MS Gothic" w:eastAsia="MS Gothic" w:hAnsi="MS Gothic" w:hint="eastAsia"/>
                    <w:lang w:val="en-US"/>
                  </w:rPr>
                  <w:t>☐</w:t>
                </w:r>
              </w:sdtContent>
            </w:sdt>
            <w:r w:rsidR="00C6598F" w:rsidRPr="00186598">
              <w:rPr>
                <w:rFonts w:ascii="Calibri" w:hAnsi="Calibri"/>
                <w:lang w:val="en-US"/>
              </w:rPr>
              <w:t xml:space="preserve">Other: </w:t>
            </w:r>
            <w:r w:rsidR="00C6598F" w:rsidRPr="00344764">
              <w:rPr>
                <w:i/>
                <w:sz w:val="18"/>
                <w:lang w:val="en-US"/>
              </w:rPr>
              <w:t>(please specify)</w:t>
            </w:r>
          </w:p>
          <w:p w14:paraId="3600BF27" w14:textId="6C111E5A" w:rsidR="00C6598F" w:rsidRPr="00823A00" w:rsidRDefault="00C6598F" w:rsidP="00DB3D14">
            <w:pPr>
              <w:pBdr>
                <w:bottom w:val="single" w:sz="6" w:space="1" w:color="auto"/>
              </w:pBdr>
              <w:rPr>
                <w:sz w:val="10"/>
                <w:szCs w:val="10"/>
                <w:lang w:val="en-US"/>
              </w:rPr>
            </w:pPr>
          </w:p>
          <w:p w14:paraId="643DF61E" w14:textId="77777777" w:rsidR="001824EB" w:rsidRPr="00823A00" w:rsidRDefault="001824EB" w:rsidP="00DB3D14">
            <w:pPr>
              <w:rPr>
                <w:sz w:val="10"/>
                <w:szCs w:val="10"/>
                <w:lang w:val="en-US"/>
              </w:rPr>
            </w:pPr>
          </w:p>
          <w:p w14:paraId="0EDE4DA8" w14:textId="372094C2" w:rsidR="00C6598F" w:rsidRPr="00DF08E6" w:rsidRDefault="001824EB" w:rsidP="00DB3D14">
            <w:pPr>
              <w:rPr>
                <w:i/>
                <w:lang w:val="en-US"/>
              </w:rPr>
            </w:pPr>
            <w:r>
              <w:rPr>
                <w:i/>
                <w:lang w:val="en-US"/>
              </w:rPr>
              <w:t xml:space="preserve">(B) </w:t>
            </w:r>
            <w:r w:rsidR="00C6598F" w:rsidRPr="00DF08E6">
              <w:rPr>
                <w:i/>
                <w:lang w:val="en-US"/>
              </w:rPr>
              <w:t xml:space="preserve">Please </w:t>
            </w:r>
            <w:r w:rsidR="00C6598F" w:rsidRPr="00165994">
              <w:rPr>
                <w:i/>
                <w:lang w:val="en-US"/>
              </w:rPr>
              <w:t>indicate which authorities have already been informed about the incident</w:t>
            </w:r>
            <w:r w:rsidR="00E2664B" w:rsidRPr="00165994">
              <w:rPr>
                <w:i/>
                <w:lang w:val="en-US"/>
              </w:rPr>
              <w:t xml:space="preserve"> </w:t>
            </w:r>
            <w:r w:rsidR="009A731C" w:rsidRPr="00165994">
              <w:rPr>
                <w:i/>
                <w:lang w:val="en-US"/>
              </w:rPr>
              <w:t xml:space="preserve">according to </w:t>
            </w:r>
            <w:r w:rsidR="00E2664B" w:rsidRPr="00165994">
              <w:rPr>
                <w:i/>
                <w:lang w:val="en-US"/>
              </w:rPr>
              <w:t xml:space="preserve">the legal </w:t>
            </w:r>
            <w:r w:rsidR="00E73EC2" w:rsidRPr="00165994">
              <w:rPr>
                <w:i/>
                <w:lang w:val="en-US"/>
              </w:rPr>
              <w:t>notification requirements</w:t>
            </w:r>
            <w:r w:rsidR="00E2664B" w:rsidRPr="00165994">
              <w:rPr>
                <w:i/>
                <w:lang w:val="en-US"/>
              </w:rPr>
              <w:t xml:space="preserve">, </w:t>
            </w:r>
            <w:r w:rsidR="00E2664B" w:rsidRPr="00165994">
              <w:rPr>
                <w:i/>
                <w:sz w:val="20"/>
                <w:szCs w:val="20"/>
                <w:lang w:val="en-US"/>
              </w:rPr>
              <w:t xml:space="preserve">see </w:t>
            </w:r>
            <w:hyperlink r:id="rId13" w:history="1">
              <w:r w:rsidR="00165994" w:rsidRPr="00165994">
                <w:rPr>
                  <w:rStyle w:val="Hyperlink"/>
                  <w:i/>
                  <w:sz w:val="20"/>
                  <w:szCs w:val="20"/>
                  <w:lang w:val="en-US"/>
                </w:rPr>
                <w:t>the online bio-incident notification tool</w:t>
              </w:r>
            </w:hyperlink>
            <w:r w:rsidR="00E2664B" w:rsidRPr="00165994">
              <w:rPr>
                <w:i/>
                <w:sz w:val="20"/>
                <w:szCs w:val="20"/>
                <w:lang w:val="en-US"/>
              </w:rPr>
              <w:t>.</w:t>
            </w:r>
          </w:p>
          <w:p w14:paraId="0155EC18" w14:textId="77777777" w:rsidR="00C6598F" w:rsidRPr="00823A00" w:rsidRDefault="00C6598F" w:rsidP="00DB3D14">
            <w:pPr>
              <w:rPr>
                <w:sz w:val="10"/>
                <w:szCs w:val="10"/>
                <w:lang w:val="en-US"/>
              </w:rPr>
            </w:pPr>
          </w:p>
          <w:p w14:paraId="600FFF14" w14:textId="1D6685DF" w:rsidR="00823A00" w:rsidRPr="00271F8A" w:rsidRDefault="00A84474" w:rsidP="00823A00">
            <w:pPr>
              <w:rPr>
                <w:rFonts w:ascii="Calibri" w:hAnsi="Calibri" w:cs="Arial"/>
                <w:color w:val="000000"/>
                <w:sz w:val="18"/>
                <w:shd w:val="clear" w:color="auto" w:fill="FFFFFF"/>
                <w:lang w:val="en-US"/>
              </w:rPr>
            </w:pPr>
            <w:sdt>
              <w:sdtPr>
                <w:rPr>
                  <w:rFonts w:ascii="Calibri" w:eastAsia="Times New Roman" w:hAnsi="Calibri" w:cs="Times New Roman"/>
                  <w:bCs/>
                  <w:sz w:val="18"/>
                  <w:lang w:val="en-US" w:eastAsia="nl-NL"/>
                </w:rPr>
                <w:id w:val="-1788730696"/>
                <w14:checkbox>
                  <w14:checked w14:val="0"/>
                  <w14:checkedState w14:val="2612" w14:font="MS Gothic"/>
                  <w14:uncheckedState w14:val="2610" w14:font="MS Gothic"/>
                </w14:checkbox>
              </w:sdtPr>
              <w:sdtEndPr/>
              <w:sdtContent>
                <w:r w:rsidR="00C6598F" w:rsidRPr="00271F8A">
                  <w:rPr>
                    <w:rFonts w:ascii="Segoe UI Symbol" w:eastAsia="MS Gothic" w:hAnsi="Segoe UI Symbol" w:cs="Segoe UI Symbol"/>
                    <w:bCs/>
                    <w:sz w:val="18"/>
                    <w:lang w:val="en-US" w:eastAsia="nl-NL"/>
                  </w:rPr>
                  <w:t>☐</w:t>
                </w:r>
              </w:sdtContent>
            </w:sdt>
            <w:r w:rsidR="00C6598F" w:rsidRPr="00271F8A">
              <w:rPr>
                <w:rFonts w:ascii="Calibri" w:eastAsia="Times New Roman" w:hAnsi="Calibri" w:cs="Times New Roman"/>
                <w:bCs/>
                <w:sz w:val="18"/>
                <w:lang w:val="en-US" w:eastAsia="nl-NL"/>
              </w:rPr>
              <w:t xml:space="preserve"> The regional offices of the Belgian Federal Public Service Employment, </w:t>
            </w:r>
            <w:proofErr w:type="spellStart"/>
            <w:r w:rsidR="00C6598F" w:rsidRPr="00271F8A">
              <w:rPr>
                <w:rFonts w:ascii="Calibri" w:eastAsia="Times New Roman" w:hAnsi="Calibri" w:cs="Times New Roman"/>
                <w:bCs/>
                <w:sz w:val="18"/>
                <w:lang w:val="en-US" w:eastAsia="nl-NL"/>
              </w:rPr>
              <w:t>Labour</w:t>
            </w:r>
            <w:proofErr w:type="spellEnd"/>
            <w:r w:rsidR="00C6598F" w:rsidRPr="00271F8A">
              <w:rPr>
                <w:rFonts w:ascii="Calibri" w:eastAsia="Times New Roman" w:hAnsi="Calibri" w:cs="Times New Roman"/>
                <w:bCs/>
                <w:sz w:val="18"/>
                <w:lang w:val="en-US" w:eastAsia="nl-NL"/>
              </w:rPr>
              <w:t xml:space="preserve"> and Social Dialogue (</w:t>
            </w:r>
            <w:hyperlink r:id="rId14" w:history="1">
              <w:r w:rsidR="00C6598F" w:rsidRPr="00271F8A">
                <w:rPr>
                  <w:rStyle w:val="Hyperlink"/>
                  <w:rFonts w:ascii="Calibri" w:hAnsi="Calibri" w:cs="Arial"/>
                  <w:color w:val="0074A4"/>
                  <w:sz w:val="18"/>
                  <w:shd w:val="clear" w:color="auto" w:fill="FFFFFF"/>
                  <w:lang w:val="en-US"/>
                </w:rPr>
                <w:t>tww@werk.belgie.be</w:t>
              </w:r>
            </w:hyperlink>
            <w:r w:rsidR="00C6598F" w:rsidRPr="00271F8A">
              <w:rPr>
                <w:rFonts w:ascii="Calibri" w:hAnsi="Calibri" w:cs="Arial"/>
                <w:color w:val="000000"/>
                <w:sz w:val="18"/>
                <w:shd w:val="clear" w:color="auto" w:fill="FFFFFF"/>
                <w:lang w:val="en-US"/>
              </w:rPr>
              <w:t>) ;</w:t>
            </w:r>
          </w:p>
          <w:p w14:paraId="1ED79603" w14:textId="77777777" w:rsidR="009C16EF" w:rsidRPr="00D006B9" w:rsidRDefault="009C16EF" w:rsidP="00823A00">
            <w:pPr>
              <w:rPr>
                <w:rFonts w:ascii="Calibri" w:eastAsia="Times New Roman" w:hAnsi="Calibri" w:cs="Times New Roman"/>
                <w:bCs/>
                <w:sz w:val="10"/>
                <w:szCs w:val="10"/>
                <w:lang w:val="en-US" w:eastAsia="nl-NL"/>
              </w:rPr>
            </w:pPr>
          </w:p>
          <w:p w14:paraId="4B80F3F0" w14:textId="192FCE91" w:rsidR="00823A00" w:rsidRPr="00271F8A" w:rsidRDefault="00A84474" w:rsidP="00A4799F">
            <w:pPr>
              <w:rPr>
                <w:rFonts w:ascii="Calibri" w:eastAsia="Times New Roman" w:hAnsi="Calibri" w:cs="Times New Roman"/>
                <w:bCs/>
                <w:sz w:val="18"/>
                <w:lang w:val="en-US" w:eastAsia="nl-NL"/>
              </w:rPr>
            </w:pPr>
            <w:sdt>
              <w:sdtPr>
                <w:rPr>
                  <w:rFonts w:ascii="Calibri" w:eastAsia="Times New Roman" w:hAnsi="Calibri" w:cs="Times New Roman"/>
                  <w:bCs/>
                  <w:sz w:val="18"/>
                  <w:lang w:val="en-US" w:eastAsia="nl-NL"/>
                </w:rPr>
                <w:id w:val="1887449063"/>
                <w14:checkbox>
                  <w14:checked w14:val="0"/>
                  <w14:checkedState w14:val="2612" w14:font="MS Gothic"/>
                  <w14:uncheckedState w14:val="2610" w14:font="MS Gothic"/>
                </w14:checkbox>
              </w:sdtPr>
              <w:sdtEndPr/>
              <w:sdtContent>
                <w:r w:rsidR="00C6598F" w:rsidRPr="00271F8A">
                  <w:rPr>
                    <w:rFonts w:ascii="Segoe UI Symbol" w:eastAsia="MS Gothic" w:hAnsi="Segoe UI Symbol" w:cs="Segoe UI Symbol"/>
                    <w:bCs/>
                    <w:sz w:val="18"/>
                    <w:lang w:val="en-US" w:eastAsia="nl-NL"/>
                  </w:rPr>
                  <w:t>☐</w:t>
                </w:r>
              </w:sdtContent>
            </w:sdt>
            <w:r w:rsidR="00C6598F" w:rsidRPr="00271F8A">
              <w:rPr>
                <w:rFonts w:ascii="Calibri" w:eastAsia="Times New Roman" w:hAnsi="Calibri" w:cs="Times New Roman"/>
                <w:bCs/>
                <w:sz w:val="18"/>
                <w:lang w:val="en-US" w:eastAsia="nl-NL"/>
              </w:rPr>
              <w:t xml:space="preserve"> The regional competent authorities for notifiable human infectious diseases</w:t>
            </w:r>
            <w:r w:rsidR="00C6598F" w:rsidRPr="00271F8A">
              <w:rPr>
                <w:rStyle w:val="Voetnootmarkering"/>
                <w:rFonts w:ascii="Calibri" w:eastAsia="Times New Roman" w:hAnsi="Calibri" w:cs="Times New Roman"/>
                <w:bCs/>
                <w:sz w:val="18"/>
                <w:lang w:val="en-US" w:eastAsia="nl-NL"/>
              </w:rPr>
              <w:footnoteReference w:id="3"/>
            </w:r>
            <w:r w:rsidR="00C6598F" w:rsidRPr="00271F8A">
              <w:rPr>
                <w:rFonts w:ascii="Calibri" w:eastAsia="Times New Roman" w:hAnsi="Calibri" w:cs="Times New Roman"/>
                <w:bCs/>
                <w:sz w:val="18"/>
                <w:lang w:val="en-US" w:eastAsia="nl-NL"/>
              </w:rPr>
              <w:t xml:space="preserve"> ;</w:t>
            </w:r>
          </w:p>
          <w:p w14:paraId="7DF8D27D" w14:textId="77777777" w:rsidR="009C16EF" w:rsidRPr="00D006B9" w:rsidRDefault="009C16EF" w:rsidP="00A4799F">
            <w:pPr>
              <w:rPr>
                <w:rFonts w:ascii="Calibri" w:eastAsia="Times New Roman" w:hAnsi="Calibri" w:cs="Times New Roman"/>
                <w:bCs/>
                <w:sz w:val="10"/>
                <w:szCs w:val="10"/>
                <w:lang w:val="en-US" w:eastAsia="nl-NL"/>
              </w:rPr>
            </w:pPr>
          </w:p>
          <w:p w14:paraId="066C7414" w14:textId="6D9BA041" w:rsidR="00823A00" w:rsidRPr="00271F8A" w:rsidRDefault="00A84474" w:rsidP="00A4799F">
            <w:pPr>
              <w:rPr>
                <w:rFonts w:ascii="Calibri" w:eastAsia="Times New Roman" w:hAnsi="Calibri" w:cs="Times New Roman"/>
                <w:bCs/>
                <w:sz w:val="18"/>
                <w:lang w:val="en-US" w:eastAsia="nl-NL"/>
              </w:rPr>
            </w:pPr>
            <w:sdt>
              <w:sdtPr>
                <w:rPr>
                  <w:rFonts w:ascii="Calibri" w:eastAsia="Times New Roman" w:hAnsi="Calibri" w:cs="Times New Roman"/>
                  <w:bCs/>
                  <w:sz w:val="18"/>
                  <w:lang w:val="en-US" w:eastAsia="nl-NL"/>
                </w:rPr>
                <w:id w:val="1099215621"/>
                <w14:checkbox>
                  <w14:checked w14:val="0"/>
                  <w14:checkedState w14:val="2612" w14:font="MS Gothic"/>
                  <w14:uncheckedState w14:val="2610" w14:font="MS Gothic"/>
                </w14:checkbox>
              </w:sdtPr>
              <w:sdtEndPr/>
              <w:sdtContent>
                <w:r w:rsidR="00C6598F" w:rsidRPr="00271F8A">
                  <w:rPr>
                    <w:rFonts w:ascii="Segoe UI Symbol" w:eastAsia="MS Gothic" w:hAnsi="Segoe UI Symbol" w:cs="Segoe UI Symbol"/>
                    <w:bCs/>
                    <w:sz w:val="18"/>
                    <w:lang w:val="en-US" w:eastAsia="nl-NL"/>
                  </w:rPr>
                  <w:t>☐</w:t>
                </w:r>
              </w:sdtContent>
            </w:sdt>
            <w:r w:rsidR="00C6598F" w:rsidRPr="00271F8A">
              <w:rPr>
                <w:rFonts w:ascii="Calibri" w:eastAsia="Times New Roman" w:hAnsi="Calibri" w:cs="Times New Roman"/>
                <w:bCs/>
                <w:sz w:val="18"/>
                <w:lang w:val="en-US" w:eastAsia="nl-NL"/>
              </w:rPr>
              <w:t xml:space="preserve"> SBB (</w:t>
            </w:r>
            <w:hyperlink r:id="rId15" w:history="1">
              <w:r w:rsidR="00C6598F" w:rsidRPr="00271F8A">
                <w:rPr>
                  <w:rStyle w:val="Hyperlink"/>
                  <w:rFonts w:ascii="Calibri" w:eastAsia="Times New Roman" w:hAnsi="Calibri" w:cs="Times New Roman"/>
                  <w:bCs/>
                  <w:sz w:val="18"/>
                  <w:lang w:val="en-US" w:eastAsia="nl-NL"/>
                </w:rPr>
                <w:t>contained.use@sciensano.be</w:t>
              </w:r>
            </w:hyperlink>
            <w:r w:rsidR="00C6598F" w:rsidRPr="00271F8A">
              <w:rPr>
                <w:rFonts w:ascii="Calibri" w:eastAsia="Times New Roman" w:hAnsi="Calibri" w:cs="Times New Roman"/>
                <w:bCs/>
                <w:sz w:val="18"/>
                <w:lang w:val="en-US" w:eastAsia="nl-NL"/>
              </w:rPr>
              <w:t xml:space="preserve"> ; 02/642 52 93)</w:t>
            </w:r>
            <w:r w:rsidR="00823A00" w:rsidRPr="00271F8A">
              <w:rPr>
                <w:rFonts w:ascii="Calibri" w:eastAsia="MS Gothic" w:hAnsi="Calibri" w:cs="Times New Roman"/>
                <w:bCs/>
                <w:sz w:val="18"/>
                <w:lang w:val="en-US" w:eastAsia="nl-NL"/>
              </w:rPr>
              <w:t xml:space="preserve"> </w:t>
            </w:r>
            <w:r w:rsidR="00F13DC7" w:rsidRPr="00271F8A">
              <w:rPr>
                <w:rFonts w:ascii="Calibri" w:eastAsia="Times New Roman" w:hAnsi="Calibri" w:cs="Times New Roman"/>
                <w:bCs/>
                <w:sz w:val="18"/>
                <w:lang w:val="en-US" w:eastAsia="nl-NL"/>
              </w:rPr>
              <w:t>;</w:t>
            </w:r>
          </w:p>
          <w:p w14:paraId="34CE5130" w14:textId="77777777" w:rsidR="009C16EF" w:rsidRPr="00D006B9" w:rsidRDefault="009C16EF" w:rsidP="00A4799F">
            <w:pPr>
              <w:rPr>
                <w:rFonts w:ascii="Calibri" w:eastAsia="Times New Roman" w:hAnsi="Calibri" w:cs="Times New Roman"/>
                <w:bCs/>
                <w:sz w:val="10"/>
                <w:szCs w:val="10"/>
                <w:lang w:val="en-US" w:eastAsia="nl-NL"/>
              </w:rPr>
            </w:pPr>
          </w:p>
          <w:p w14:paraId="6AF1E144" w14:textId="28E1F680" w:rsidR="00823A00" w:rsidRPr="00271F8A" w:rsidRDefault="00A84474" w:rsidP="00A4799F">
            <w:pPr>
              <w:rPr>
                <w:rFonts w:ascii="Calibri" w:eastAsia="Times New Roman" w:hAnsi="Calibri" w:cs="Times New Roman"/>
                <w:bCs/>
                <w:sz w:val="18"/>
                <w:lang w:val="en-US" w:eastAsia="nl-NL"/>
              </w:rPr>
            </w:pPr>
            <w:sdt>
              <w:sdtPr>
                <w:rPr>
                  <w:rFonts w:ascii="Calibri" w:eastAsia="Times New Roman" w:hAnsi="Calibri" w:cs="Times New Roman"/>
                  <w:bCs/>
                  <w:sz w:val="18"/>
                  <w:lang w:val="en-US" w:eastAsia="nl-NL"/>
                </w:rPr>
                <w:id w:val="-949236405"/>
                <w14:checkbox>
                  <w14:checked w14:val="0"/>
                  <w14:checkedState w14:val="2612" w14:font="MS Gothic"/>
                  <w14:uncheckedState w14:val="2610" w14:font="MS Gothic"/>
                </w14:checkbox>
              </w:sdtPr>
              <w:sdtEndPr/>
              <w:sdtContent>
                <w:r w:rsidR="00823A00" w:rsidRPr="00271F8A">
                  <w:rPr>
                    <w:rFonts w:ascii="Segoe UI Symbol" w:eastAsia="MS Gothic" w:hAnsi="Segoe UI Symbol" w:cs="Segoe UI Symbol"/>
                    <w:bCs/>
                    <w:sz w:val="18"/>
                    <w:lang w:val="en-US" w:eastAsia="nl-NL"/>
                  </w:rPr>
                  <w:t>☐</w:t>
                </w:r>
              </w:sdtContent>
            </w:sdt>
            <w:r w:rsidR="00EF66BC">
              <w:rPr>
                <w:rFonts w:ascii="Calibri" w:eastAsia="Times New Roman" w:hAnsi="Calibri" w:cs="Times New Roman"/>
                <w:bCs/>
                <w:sz w:val="18"/>
                <w:lang w:val="en-US" w:eastAsia="nl-NL"/>
              </w:rPr>
              <w:t xml:space="preserve"> T</w:t>
            </w:r>
            <w:r w:rsidR="00823A00" w:rsidRPr="00271F8A">
              <w:rPr>
                <w:rFonts w:ascii="Calibri" w:eastAsia="Times New Roman" w:hAnsi="Calibri" w:cs="Times New Roman"/>
                <w:bCs/>
                <w:sz w:val="18"/>
                <w:lang w:val="en-US" w:eastAsia="nl-NL"/>
              </w:rPr>
              <w:t>he regional CU competent authority</w:t>
            </w:r>
            <w:r w:rsidR="00823A00" w:rsidRPr="00271F8A">
              <w:rPr>
                <w:rStyle w:val="Voetnootmarkering"/>
                <w:rFonts w:ascii="Calibri" w:eastAsia="Times New Roman" w:hAnsi="Calibri" w:cs="Times New Roman"/>
                <w:bCs/>
                <w:sz w:val="18"/>
                <w:lang w:val="en-US" w:eastAsia="nl-NL"/>
              </w:rPr>
              <w:footnoteReference w:id="4"/>
            </w:r>
            <w:r w:rsidR="00F13DC7" w:rsidRPr="00271F8A">
              <w:rPr>
                <w:rFonts w:ascii="Calibri" w:eastAsia="Times New Roman" w:hAnsi="Calibri" w:cs="Times New Roman"/>
                <w:bCs/>
                <w:sz w:val="18"/>
                <w:lang w:val="en-US" w:eastAsia="nl-NL"/>
              </w:rPr>
              <w:t xml:space="preserve"> ;</w:t>
            </w:r>
          </w:p>
          <w:p w14:paraId="76AB0DD0" w14:textId="77777777" w:rsidR="009C16EF" w:rsidRPr="00D006B9" w:rsidRDefault="009C16EF" w:rsidP="00A4799F">
            <w:pPr>
              <w:rPr>
                <w:rFonts w:ascii="Calibri" w:eastAsia="Times New Roman" w:hAnsi="Calibri" w:cs="Times New Roman"/>
                <w:bCs/>
                <w:sz w:val="10"/>
                <w:szCs w:val="10"/>
                <w:lang w:val="en-US" w:eastAsia="nl-NL"/>
              </w:rPr>
            </w:pPr>
          </w:p>
          <w:p w14:paraId="4A4D56DC" w14:textId="2B965C88" w:rsidR="00823A00" w:rsidRPr="00271F8A" w:rsidRDefault="00A84474" w:rsidP="00A4799F">
            <w:pPr>
              <w:rPr>
                <w:rFonts w:ascii="Calibri" w:eastAsia="Times New Roman" w:hAnsi="Calibri" w:cs="Times New Roman"/>
                <w:bCs/>
                <w:sz w:val="18"/>
                <w:lang w:val="en-US" w:eastAsia="nl-NL"/>
              </w:rPr>
            </w:pPr>
            <w:sdt>
              <w:sdtPr>
                <w:rPr>
                  <w:rFonts w:ascii="Calibri" w:eastAsia="Times New Roman" w:hAnsi="Calibri" w:cs="Times New Roman"/>
                  <w:bCs/>
                  <w:sz w:val="18"/>
                  <w:lang w:val="en-US" w:eastAsia="nl-NL"/>
                </w:rPr>
                <w:id w:val="-1546523621"/>
                <w14:checkbox>
                  <w14:checked w14:val="0"/>
                  <w14:checkedState w14:val="2612" w14:font="MS Gothic"/>
                  <w14:uncheckedState w14:val="2610" w14:font="MS Gothic"/>
                </w14:checkbox>
              </w:sdtPr>
              <w:sdtEndPr/>
              <w:sdtContent>
                <w:r w:rsidR="00823A00" w:rsidRPr="00271F8A">
                  <w:rPr>
                    <w:rFonts w:ascii="Segoe UI Symbol" w:eastAsia="MS Gothic" w:hAnsi="Segoe UI Symbol" w:cs="Segoe UI Symbol"/>
                    <w:bCs/>
                    <w:sz w:val="18"/>
                    <w:lang w:val="en-US" w:eastAsia="nl-NL"/>
                  </w:rPr>
                  <w:t>☐</w:t>
                </w:r>
              </w:sdtContent>
            </w:sdt>
            <w:r w:rsidR="00823A00" w:rsidRPr="00271F8A">
              <w:rPr>
                <w:rFonts w:ascii="Calibri" w:eastAsia="Times New Roman" w:hAnsi="Calibri" w:cs="Times New Roman"/>
                <w:bCs/>
                <w:sz w:val="18"/>
                <w:lang w:val="en-US" w:eastAsia="nl-NL"/>
              </w:rPr>
              <w:t xml:space="preserve"> Crisis Centre</w:t>
            </w:r>
            <w:r w:rsidR="00F13685" w:rsidRPr="00271F8A">
              <w:rPr>
                <w:rFonts w:ascii="Calibri" w:eastAsia="Times New Roman" w:hAnsi="Calibri" w:cs="Times New Roman"/>
                <w:bCs/>
                <w:sz w:val="18"/>
                <w:lang w:val="en-US" w:eastAsia="nl-NL"/>
              </w:rPr>
              <w:t xml:space="preserve"> (IBZ)</w:t>
            </w:r>
            <w:r w:rsidR="00823A00" w:rsidRPr="00271F8A">
              <w:rPr>
                <w:rFonts w:ascii="Calibri" w:eastAsia="Times New Roman" w:hAnsi="Calibri" w:cs="Times New Roman"/>
                <w:bCs/>
                <w:sz w:val="18"/>
                <w:lang w:val="en-US" w:eastAsia="nl-NL"/>
              </w:rPr>
              <w:t xml:space="preserve"> of the Federal Public Service of Internal Affairs</w:t>
            </w:r>
            <w:r w:rsidR="00741A03" w:rsidRPr="00271F8A">
              <w:rPr>
                <w:rStyle w:val="Voetnootmarkering"/>
                <w:rFonts w:ascii="Calibri" w:eastAsia="Times New Roman" w:hAnsi="Calibri" w:cs="Times New Roman"/>
                <w:bCs/>
                <w:sz w:val="18"/>
                <w:lang w:val="en-US" w:eastAsia="nl-NL"/>
              </w:rPr>
              <w:footnoteReference w:id="5"/>
            </w:r>
            <w:r w:rsidR="00823A00" w:rsidRPr="00271F8A">
              <w:rPr>
                <w:rFonts w:ascii="Calibri" w:eastAsia="Times New Roman" w:hAnsi="Calibri" w:cs="Times New Roman"/>
                <w:bCs/>
                <w:sz w:val="18"/>
                <w:lang w:val="en-US" w:eastAsia="nl-NL"/>
              </w:rPr>
              <w:t xml:space="preserve"> </w:t>
            </w:r>
            <w:r w:rsidR="00271F8A" w:rsidRPr="00271F8A">
              <w:rPr>
                <w:rFonts w:ascii="Calibri" w:eastAsia="Times New Roman" w:hAnsi="Calibri" w:cs="Times New Roman"/>
                <w:bCs/>
                <w:sz w:val="18"/>
                <w:lang w:val="en-US" w:eastAsia="nl-NL"/>
              </w:rPr>
              <w:t>(</w:t>
            </w:r>
            <w:r w:rsidR="00271F8A" w:rsidRPr="00F31FFA">
              <w:rPr>
                <w:rFonts w:ascii="Calibri" w:hAnsi="Calibri" w:cs="Arial"/>
                <w:sz w:val="18"/>
                <w:lang w:val="en-US"/>
              </w:rPr>
              <w:t>02/506 47 11)</w:t>
            </w:r>
            <w:r w:rsidR="00F13DC7" w:rsidRPr="00271F8A">
              <w:rPr>
                <w:rFonts w:ascii="Calibri" w:eastAsia="Times New Roman" w:hAnsi="Calibri" w:cs="Times New Roman"/>
                <w:bCs/>
                <w:sz w:val="18"/>
                <w:lang w:val="en-US" w:eastAsia="nl-NL"/>
              </w:rPr>
              <w:t xml:space="preserve"> ;</w:t>
            </w:r>
          </w:p>
          <w:p w14:paraId="7F50BEF0" w14:textId="77777777" w:rsidR="009C16EF" w:rsidRPr="00D006B9" w:rsidRDefault="009C16EF" w:rsidP="00A4799F">
            <w:pPr>
              <w:rPr>
                <w:rFonts w:ascii="Calibri" w:eastAsia="Times New Roman" w:hAnsi="Calibri" w:cs="Times New Roman"/>
                <w:bCs/>
                <w:sz w:val="10"/>
                <w:szCs w:val="10"/>
                <w:lang w:val="en-US" w:eastAsia="nl-NL"/>
              </w:rPr>
            </w:pPr>
          </w:p>
          <w:p w14:paraId="4BBDB573" w14:textId="43D26072" w:rsidR="00C6598F" w:rsidRPr="00F31FFA" w:rsidRDefault="00A84474" w:rsidP="00D04E4E">
            <w:pPr>
              <w:rPr>
                <w:rFonts w:ascii="Calibri" w:eastAsia="Times New Roman" w:hAnsi="Calibri" w:cs="Times New Roman"/>
                <w:bCs/>
                <w:sz w:val="18"/>
                <w:szCs w:val="18"/>
                <w:lang w:val="en-US" w:eastAsia="nl-NL"/>
              </w:rPr>
            </w:pPr>
            <w:sdt>
              <w:sdtPr>
                <w:rPr>
                  <w:rFonts w:ascii="Calibri" w:eastAsia="Times New Roman" w:hAnsi="Calibri" w:cs="Times New Roman"/>
                  <w:bCs/>
                  <w:sz w:val="18"/>
                  <w:szCs w:val="18"/>
                  <w:lang w:val="en-US" w:eastAsia="nl-NL"/>
                </w:rPr>
                <w:id w:val="-201261375"/>
                <w14:checkbox>
                  <w14:checked w14:val="0"/>
                  <w14:checkedState w14:val="2612" w14:font="MS Gothic"/>
                  <w14:uncheckedState w14:val="2610" w14:font="MS Gothic"/>
                </w14:checkbox>
              </w:sdtPr>
              <w:sdtEndPr/>
              <w:sdtContent>
                <w:r w:rsidR="00C6598F" w:rsidRPr="00F31FFA">
                  <w:rPr>
                    <w:rFonts w:ascii="Segoe UI Symbol" w:eastAsia="MS Gothic" w:hAnsi="Segoe UI Symbol" w:cs="Segoe UI Symbol"/>
                    <w:bCs/>
                    <w:sz w:val="18"/>
                    <w:szCs w:val="18"/>
                    <w:lang w:val="en-US" w:eastAsia="nl-NL"/>
                  </w:rPr>
                  <w:t>☐</w:t>
                </w:r>
              </w:sdtContent>
            </w:sdt>
            <w:r w:rsidR="00C6598F" w:rsidRPr="00F31FFA">
              <w:rPr>
                <w:rFonts w:ascii="Calibri" w:eastAsia="Times New Roman" w:hAnsi="Calibri" w:cs="Times New Roman"/>
                <w:bCs/>
                <w:sz w:val="18"/>
                <w:szCs w:val="18"/>
                <w:lang w:val="en-US" w:eastAsia="nl-NL"/>
              </w:rPr>
              <w:t xml:space="preserve"> Crisis prevention and management service of the Federal Agency for the Safety of the Food Chain (</w:t>
            </w:r>
            <w:hyperlink r:id="rId16" w:history="1">
              <w:r w:rsidR="00C6598F" w:rsidRPr="00F31FFA">
                <w:rPr>
                  <w:rStyle w:val="Hyperlink"/>
                  <w:rFonts w:ascii="Calibri" w:eastAsia="Times New Roman" w:hAnsi="Calibri" w:cs="Times New Roman"/>
                  <w:bCs/>
                  <w:sz w:val="18"/>
                  <w:szCs w:val="18"/>
                  <w:lang w:val="en-US" w:eastAsia="nl-NL"/>
                </w:rPr>
                <w:t>ccc@favv.be</w:t>
              </w:r>
            </w:hyperlink>
            <w:r w:rsidR="00C6598F" w:rsidRPr="00F31FFA">
              <w:rPr>
                <w:rFonts w:ascii="Calibri" w:eastAsia="Times New Roman" w:hAnsi="Calibri" w:cs="Times New Roman"/>
                <w:bCs/>
                <w:sz w:val="18"/>
                <w:szCs w:val="18"/>
                <w:lang w:val="en-US" w:eastAsia="nl-NL"/>
              </w:rPr>
              <w:t xml:space="preserve"> ; 02/208.82.83) </w:t>
            </w:r>
          </w:p>
          <w:p w14:paraId="78CABBEB" w14:textId="77777777" w:rsidR="00F31FFA" w:rsidRPr="00F31FFA" w:rsidRDefault="00F31FFA" w:rsidP="00D04E4E">
            <w:pPr>
              <w:rPr>
                <w:rFonts w:ascii="Calibri" w:eastAsia="Times New Roman" w:hAnsi="Calibri" w:cs="Times New Roman"/>
                <w:bCs/>
                <w:sz w:val="10"/>
                <w:szCs w:val="10"/>
                <w:lang w:val="en-US" w:eastAsia="nl-NL"/>
              </w:rPr>
            </w:pPr>
          </w:p>
          <w:p w14:paraId="385EA5E7" w14:textId="5AC0710B" w:rsidR="00F31FFA" w:rsidRPr="00F31FFA" w:rsidRDefault="00F31FFA" w:rsidP="00D04E4E">
            <w:pPr>
              <w:rPr>
                <w:rFonts w:ascii="Calibri" w:eastAsia="Times New Roman" w:hAnsi="Calibri" w:cs="Times New Roman"/>
                <w:bCs/>
                <w:sz w:val="18"/>
                <w:szCs w:val="18"/>
                <w:lang w:val="en-US" w:eastAsia="nl-NL"/>
              </w:rPr>
            </w:pPr>
            <w:sdt>
              <w:sdtPr>
                <w:rPr>
                  <w:rFonts w:ascii="Calibri" w:eastAsia="Times New Roman" w:hAnsi="Calibri" w:cs="Times New Roman"/>
                  <w:bCs/>
                  <w:sz w:val="18"/>
                  <w:szCs w:val="18"/>
                  <w:lang w:val="fr-FR" w:eastAsia="nl-NL"/>
                </w:rPr>
                <w:id w:val="1734117645"/>
                <w14:checkbox>
                  <w14:checked w14:val="0"/>
                  <w14:checkedState w14:val="2612" w14:font="MS Gothic"/>
                  <w14:uncheckedState w14:val="2610" w14:font="MS Gothic"/>
                </w14:checkbox>
              </w:sdtPr>
              <w:sdtContent>
                <w:r>
                  <w:rPr>
                    <w:rFonts w:ascii="MS Gothic" w:eastAsia="MS Gothic" w:hAnsi="MS Gothic" w:cs="Times New Roman" w:hint="eastAsia"/>
                    <w:bCs/>
                    <w:sz w:val="18"/>
                    <w:szCs w:val="18"/>
                    <w:lang w:val="fr-FR" w:eastAsia="nl-NL"/>
                  </w:rPr>
                  <w:t>☐</w:t>
                </w:r>
              </w:sdtContent>
            </w:sdt>
            <w:r w:rsidRPr="00F31FFA">
              <w:rPr>
                <w:rFonts w:ascii="Calibri" w:eastAsia="Times New Roman" w:hAnsi="Calibri" w:cs="Times New Roman"/>
                <w:bCs/>
                <w:sz w:val="18"/>
                <w:szCs w:val="18"/>
                <w:lang w:val="fr-FR" w:eastAsia="nl-NL"/>
              </w:rPr>
              <w:t xml:space="preserve"> </w:t>
            </w:r>
            <w:proofErr w:type="spellStart"/>
            <w:r w:rsidRPr="00F31FFA">
              <w:rPr>
                <w:rFonts w:ascii="Calibri" w:eastAsia="Times New Roman" w:hAnsi="Calibri" w:cs="Times New Roman"/>
                <w:bCs/>
                <w:sz w:val="18"/>
                <w:szCs w:val="18"/>
                <w:lang w:val="fr-FR" w:eastAsia="nl-NL"/>
              </w:rPr>
              <w:t>Other</w:t>
            </w:r>
            <w:proofErr w:type="spellEnd"/>
            <w:r w:rsidRPr="00F31FFA">
              <w:rPr>
                <w:rFonts w:ascii="Calibri" w:eastAsia="Times New Roman" w:hAnsi="Calibri" w:cs="Times New Roman"/>
                <w:bCs/>
                <w:sz w:val="18"/>
                <w:szCs w:val="18"/>
                <w:lang w:val="fr-FR" w:eastAsia="nl-NL"/>
              </w:rPr>
              <w:t>:</w:t>
            </w:r>
            <w:r>
              <w:rPr>
                <w:rFonts w:ascii="Calibri" w:eastAsia="Times New Roman" w:hAnsi="Calibri" w:cs="Times New Roman"/>
                <w:bCs/>
                <w:sz w:val="18"/>
                <w:szCs w:val="18"/>
                <w:lang w:val="fr-FR" w:eastAsia="nl-NL"/>
              </w:rPr>
              <w:t xml:space="preserve"> (</w:t>
            </w:r>
            <w:proofErr w:type="spellStart"/>
            <w:r>
              <w:rPr>
                <w:rFonts w:ascii="Calibri" w:eastAsia="Times New Roman" w:hAnsi="Calibri" w:cs="Times New Roman"/>
                <w:bCs/>
                <w:sz w:val="18"/>
                <w:szCs w:val="18"/>
                <w:lang w:val="fr-FR" w:eastAsia="nl-NL"/>
              </w:rPr>
              <w:t>please</w:t>
            </w:r>
            <w:proofErr w:type="spellEnd"/>
            <w:r>
              <w:rPr>
                <w:rFonts w:ascii="Calibri" w:eastAsia="Times New Roman" w:hAnsi="Calibri" w:cs="Times New Roman"/>
                <w:bCs/>
                <w:sz w:val="18"/>
                <w:szCs w:val="18"/>
                <w:lang w:val="fr-FR" w:eastAsia="nl-NL"/>
              </w:rPr>
              <w:t xml:space="preserve"> </w:t>
            </w:r>
            <w:proofErr w:type="spellStart"/>
            <w:r>
              <w:rPr>
                <w:rFonts w:ascii="Calibri" w:eastAsia="Times New Roman" w:hAnsi="Calibri" w:cs="Times New Roman"/>
                <w:bCs/>
                <w:sz w:val="18"/>
                <w:szCs w:val="18"/>
                <w:lang w:val="fr-FR" w:eastAsia="nl-NL"/>
              </w:rPr>
              <w:t>specify</w:t>
            </w:r>
            <w:proofErr w:type="spellEnd"/>
            <w:r>
              <w:rPr>
                <w:rFonts w:ascii="Calibri" w:eastAsia="Times New Roman" w:hAnsi="Calibri" w:cs="Times New Roman"/>
                <w:bCs/>
                <w:sz w:val="18"/>
                <w:szCs w:val="18"/>
                <w:lang w:val="fr-FR" w:eastAsia="nl-NL"/>
              </w:rPr>
              <w:t>)</w:t>
            </w:r>
          </w:p>
          <w:p w14:paraId="3DF2561B" w14:textId="01761701" w:rsidR="00532D22" w:rsidRPr="00186598" w:rsidRDefault="00532D22" w:rsidP="00DB3D14">
            <w:pPr>
              <w:rPr>
                <w:sz w:val="10"/>
                <w:lang w:val="en-US"/>
              </w:rPr>
            </w:pPr>
          </w:p>
        </w:tc>
      </w:tr>
    </w:tbl>
    <w:p w14:paraId="28F649E2" w14:textId="77777777" w:rsidR="008D4992" w:rsidRPr="00D703B2" w:rsidRDefault="008D4992" w:rsidP="007A7C72">
      <w:pPr>
        <w:jc w:val="center"/>
        <w:rPr>
          <w:sz w:val="2"/>
          <w:lang w:val="en-US"/>
        </w:rPr>
      </w:pPr>
    </w:p>
    <w:p w14:paraId="117BA8AB" w14:textId="77777777" w:rsidR="007A7C72" w:rsidRDefault="00C17D7C" w:rsidP="007A7C72">
      <w:pPr>
        <w:rPr>
          <w:b/>
          <w:i/>
          <w:lang w:val="en-US"/>
        </w:rPr>
      </w:pPr>
      <w:r w:rsidRPr="0062668C">
        <w:rPr>
          <w:b/>
          <w:i/>
          <w:lang w:val="en-US"/>
        </w:rPr>
        <w:t xml:space="preserve">If </w:t>
      </w:r>
      <w:r w:rsidR="0062668C" w:rsidRPr="0062668C">
        <w:rPr>
          <w:b/>
          <w:i/>
          <w:lang w:val="en-US"/>
        </w:rPr>
        <w:t xml:space="preserve">further </w:t>
      </w:r>
      <w:r w:rsidRPr="0062668C">
        <w:rPr>
          <w:b/>
          <w:i/>
          <w:lang w:val="en-US"/>
        </w:rPr>
        <w:t>assistance or feedback is required, please provide contact details (facultative)</w:t>
      </w:r>
      <w:r w:rsidR="007A7C72">
        <w:rPr>
          <w:b/>
          <w:i/>
          <w:lang w:val="en-US"/>
        </w:rPr>
        <w:t xml:space="preserve">: </w:t>
      </w:r>
    </w:p>
    <w:p w14:paraId="04DA63BB" w14:textId="2F9129A6" w:rsidR="007A7C72" w:rsidRPr="00BE7027" w:rsidRDefault="007A7C72" w:rsidP="00823A00">
      <w:pPr>
        <w:spacing w:after="0" w:line="240" w:lineRule="auto"/>
        <w:rPr>
          <w:lang w:val="en-US"/>
        </w:rPr>
      </w:pPr>
      <w:r w:rsidRPr="00BE7027">
        <w:rPr>
          <w:lang w:val="en-US"/>
        </w:rPr>
        <w:t>Name:</w:t>
      </w:r>
      <w:r w:rsidR="0054442A">
        <w:rPr>
          <w:lang w:val="en-US"/>
        </w:rPr>
        <w:t xml:space="preserve"> </w:t>
      </w:r>
      <w:r w:rsidR="0054442A">
        <w:rPr>
          <w:lang w:val="en-US"/>
        </w:rPr>
        <w:tab/>
      </w:r>
      <w:r w:rsidR="0054442A">
        <w:rPr>
          <w:lang w:val="en-US"/>
        </w:rPr>
        <w:tab/>
      </w:r>
      <w:r w:rsidR="0054442A">
        <w:rPr>
          <w:lang w:val="en-US"/>
        </w:rPr>
        <w:tab/>
      </w:r>
      <w:r w:rsidR="0054442A">
        <w:rPr>
          <w:lang w:val="en-US"/>
        </w:rPr>
        <w:tab/>
      </w:r>
      <w:r w:rsidR="0054442A">
        <w:rPr>
          <w:lang w:val="en-US"/>
        </w:rPr>
        <w:tab/>
      </w:r>
      <w:r w:rsidR="0054442A">
        <w:rPr>
          <w:lang w:val="en-US"/>
        </w:rPr>
        <w:tab/>
      </w:r>
      <w:r w:rsidR="0054442A">
        <w:rPr>
          <w:lang w:val="en-US"/>
        </w:rPr>
        <w:tab/>
      </w:r>
      <w:r w:rsidRPr="00BE7027">
        <w:rPr>
          <w:lang w:val="en-US"/>
        </w:rPr>
        <w:t>Institute/company:</w:t>
      </w:r>
    </w:p>
    <w:p w14:paraId="08A04E8F" w14:textId="6EF7934D" w:rsidR="007A7C72" w:rsidRDefault="007A7C72" w:rsidP="00823A00">
      <w:pPr>
        <w:spacing w:after="0" w:line="240" w:lineRule="auto"/>
        <w:rPr>
          <w:lang w:val="en-US"/>
        </w:rPr>
      </w:pPr>
      <w:r w:rsidRPr="001B4709">
        <w:rPr>
          <w:lang w:val="en-US"/>
        </w:rPr>
        <w:t>Email :</w:t>
      </w:r>
      <w:r w:rsidR="0054442A">
        <w:rPr>
          <w:lang w:val="en-US"/>
        </w:rPr>
        <w:t xml:space="preserve">                               </w:t>
      </w:r>
      <w:r w:rsidR="0054442A">
        <w:rPr>
          <w:lang w:val="en-US"/>
        </w:rPr>
        <w:tab/>
      </w:r>
      <w:r w:rsidR="0054442A">
        <w:rPr>
          <w:lang w:val="en-US"/>
        </w:rPr>
        <w:tab/>
      </w:r>
      <w:r w:rsidR="0054442A">
        <w:rPr>
          <w:lang w:val="en-US"/>
        </w:rPr>
        <w:tab/>
      </w:r>
      <w:r w:rsidR="0054442A">
        <w:rPr>
          <w:lang w:val="en-US"/>
        </w:rPr>
        <w:tab/>
      </w:r>
      <w:r w:rsidRPr="001B4709">
        <w:rPr>
          <w:lang w:val="en-US"/>
        </w:rPr>
        <w:t>Phone number:</w:t>
      </w:r>
    </w:p>
    <w:p w14:paraId="39CC8C0C" w14:textId="77777777" w:rsidR="00FB5DD9" w:rsidRPr="001A26B3" w:rsidRDefault="00FB5DD9" w:rsidP="007A7C72">
      <w:pPr>
        <w:spacing w:after="0" w:line="240" w:lineRule="auto"/>
        <w:jc w:val="both"/>
        <w:rPr>
          <w:rFonts w:cs="Arial"/>
          <w:b/>
          <w:i/>
          <w:sz w:val="10"/>
          <w:szCs w:val="10"/>
          <w:lang w:val="en-US"/>
        </w:rPr>
      </w:pPr>
    </w:p>
    <w:p w14:paraId="5D196C6C" w14:textId="1F4F21B3" w:rsidR="0062668C" w:rsidRPr="00823A00" w:rsidRDefault="0062668C" w:rsidP="007A7C72">
      <w:pPr>
        <w:spacing w:after="0" w:line="240" w:lineRule="auto"/>
        <w:jc w:val="both"/>
        <w:rPr>
          <w:rFonts w:cs="Arial"/>
          <w:b/>
          <w:i/>
          <w:sz w:val="20"/>
          <w:szCs w:val="20"/>
          <w:lang w:val="en-US"/>
        </w:rPr>
      </w:pPr>
      <w:r w:rsidRPr="00823A00">
        <w:rPr>
          <w:rFonts w:cs="Arial"/>
          <w:b/>
          <w:i/>
          <w:sz w:val="20"/>
          <w:szCs w:val="20"/>
          <w:lang w:val="en-US"/>
        </w:rPr>
        <w:t xml:space="preserve">For immediate assistance in assessing the incident, completing or submitting the Incident Report, please call or email the Service Biosafety and Biotechnology </w:t>
      </w:r>
      <w:r w:rsidR="00B75E4A">
        <w:rPr>
          <w:rFonts w:cs="Arial"/>
          <w:b/>
          <w:i/>
          <w:sz w:val="20"/>
          <w:szCs w:val="20"/>
          <w:lang w:val="en-US"/>
        </w:rPr>
        <w:t xml:space="preserve">(SBB) </w:t>
      </w:r>
      <w:r w:rsidRPr="00823A00">
        <w:rPr>
          <w:rFonts w:cs="Arial"/>
          <w:b/>
          <w:i/>
          <w:sz w:val="20"/>
          <w:szCs w:val="20"/>
          <w:lang w:val="en-US"/>
        </w:rPr>
        <w:t xml:space="preserve">of Sciensano at 0032 2 642 52 93 or </w:t>
      </w:r>
      <w:hyperlink r:id="rId17" w:history="1">
        <w:r w:rsidRPr="00823A00">
          <w:rPr>
            <w:rStyle w:val="Hyperlink"/>
            <w:rFonts w:cs="Arial"/>
            <w:b/>
            <w:i/>
            <w:sz w:val="20"/>
            <w:szCs w:val="20"/>
            <w:lang w:val="en-US"/>
          </w:rPr>
          <w:t>Contained.use@sciensano.be</w:t>
        </w:r>
      </w:hyperlink>
      <w:r w:rsidRPr="00823A00">
        <w:rPr>
          <w:rFonts w:cs="Arial"/>
          <w:b/>
          <w:i/>
          <w:sz w:val="20"/>
          <w:szCs w:val="20"/>
          <w:lang w:val="en-US"/>
        </w:rPr>
        <w:t>.</w:t>
      </w:r>
    </w:p>
    <w:p w14:paraId="6964BC98" w14:textId="77777777" w:rsidR="001A26B3" w:rsidRDefault="001A26B3" w:rsidP="007A7C72">
      <w:pPr>
        <w:spacing w:after="0" w:line="240" w:lineRule="auto"/>
        <w:jc w:val="both"/>
        <w:rPr>
          <w:rFonts w:cs="Arial"/>
          <w:b/>
          <w:i/>
          <w:sz w:val="20"/>
          <w:szCs w:val="20"/>
          <w:lang w:val="en-US"/>
        </w:rPr>
      </w:pPr>
    </w:p>
    <w:p w14:paraId="035FB568" w14:textId="55DBB968" w:rsidR="005B0567" w:rsidRPr="00823A00" w:rsidRDefault="007338DC" w:rsidP="007A7C72">
      <w:pPr>
        <w:spacing w:after="0" w:line="240" w:lineRule="auto"/>
        <w:jc w:val="both"/>
        <w:rPr>
          <w:rFonts w:cs="Arial"/>
          <w:sz w:val="20"/>
          <w:szCs w:val="20"/>
          <w:lang w:val="en-US"/>
        </w:rPr>
      </w:pPr>
      <w:r w:rsidRPr="00823A00">
        <w:rPr>
          <w:rFonts w:cs="Arial"/>
          <w:b/>
          <w:i/>
          <w:sz w:val="20"/>
          <w:szCs w:val="20"/>
          <w:lang w:val="en-US"/>
        </w:rPr>
        <w:t>Please indicate if a lesson learnt on this incident may be published on our website</w:t>
      </w:r>
      <w:r w:rsidR="008C7370" w:rsidRPr="00823A00">
        <w:rPr>
          <w:rFonts w:cs="Arial"/>
          <w:b/>
          <w:i/>
          <w:sz w:val="20"/>
          <w:szCs w:val="20"/>
          <w:lang w:val="en-US"/>
        </w:rPr>
        <w:t xml:space="preserve"> (www.biosafety.be)</w:t>
      </w:r>
      <w:r w:rsidRPr="00823A00">
        <w:rPr>
          <w:rFonts w:cs="Arial"/>
          <w:b/>
          <w:i/>
          <w:sz w:val="20"/>
          <w:szCs w:val="20"/>
          <w:lang w:val="en-US"/>
        </w:rPr>
        <w:t xml:space="preserve"> with respect </w:t>
      </w:r>
      <w:r w:rsidR="008C7370" w:rsidRPr="00823A00">
        <w:rPr>
          <w:rFonts w:cs="Arial"/>
          <w:b/>
          <w:i/>
          <w:sz w:val="20"/>
          <w:szCs w:val="20"/>
          <w:lang w:val="en-US"/>
        </w:rPr>
        <w:t>for your privacy and confidentiality</w:t>
      </w:r>
      <w:r w:rsidRPr="00823A00">
        <w:rPr>
          <w:rFonts w:cs="Arial"/>
          <w:b/>
          <w:i/>
          <w:sz w:val="20"/>
          <w:szCs w:val="20"/>
          <w:lang w:val="en-US"/>
        </w:rPr>
        <w:t xml:space="preserve">.  </w:t>
      </w:r>
      <w:r w:rsidR="008C7370" w:rsidRPr="00823A00">
        <w:rPr>
          <w:rFonts w:cs="Arial"/>
          <w:b/>
          <w:i/>
          <w:sz w:val="20"/>
          <w:szCs w:val="20"/>
          <w:lang w:val="en-US"/>
        </w:rPr>
        <w:t xml:space="preserve"> </w:t>
      </w:r>
      <w:sdt>
        <w:sdtPr>
          <w:rPr>
            <w:rFonts w:cs="Arial"/>
            <w:sz w:val="20"/>
            <w:szCs w:val="20"/>
            <w:lang w:val="en-US"/>
          </w:rPr>
          <w:id w:val="-1232307549"/>
          <w14:checkbox>
            <w14:checked w14:val="0"/>
            <w14:checkedState w14:val="2612" w14:font="MS Gothic"/>
            <w14:uncheckedState w14:val="2610" w14:font="MS Gothic"/>
          </w14:checkbox>
        </w:sdtPr>
        <w:sdtEndPr/>
        <w:sdtContent>
          <w:r w:rsidR="008C7370" w:rsidRPr="00823A00">
            <w:rPr>
              <w:rFonts w:ascii="Segoe UI Symbol" w:eastAsia="MS Gothic" w:hAnsi="Segoe UI Symbol" w:cs="Segoe UI Symbol"/>
              <w:sz w:val="20"/>
              <w:szCs w:val="20"/>
              <w:lang w:val="en-US"/>
            </w:rPr>
            <w:t>☐</w:t>
          </w:r>
        </w:sdtContent>
      </w:sdt>
      <w:r w:rsidR="008C7370" w:rsidRPr="00823A00">
        <w:rPr>
          <w:rFonts w:cs="Arial"/>
          <w:sz w:val="20"/>
          <w:szCs w:val="20"/>
          <w:lang w:val="en-US"/>
        </w:rPr>
        <w:t>Yes |</w:t>
      </w:r>
      <w:sdt>
        <w:sdtPr>
          <w:rPr>
            <w:rFonts w:cs="Arial"/>
            <w:sz w:val="20"/>
            <w:szCs w:val="20"/>
            <w:lang w:val="en-US"/>
          </w:rPr>
          <w:id w:val="483598630"/>
          <w14:checkbox>
            <w14:checked w14:val="0"/>
            <w14:checkedState w14:val="2612" w14:font="MS Gothic"/>
            <w14:uncheckedState w14:val="2610" w14:font="MS Gothic"/>
          </w14:checkbox>
        </w:sdtPr>
        <w:sdtEndPr/>
        <w:sdtContent>
          <w:r w:rsidR="008C7370" w:rsidRPr="00823A00">
            <w:rPr>
              <w:rFonts w:ascii="Segoe UI Symbol" w:eastAsia="MS Gothic" w:hAnsi="Segoe UI Symbol" w:cs="Segoe UI Symbol"/>
              <w:sz w:val="20"/>
              <w:szCs w:val="20"/>
              <w:lang w:val="en-US"/>
            </w:rPr>
            <w:t>☐</w:t>
          </w:r>
        </w:sdtContent>
      </w:sdt>
      <w:r w:rsidR="008C7370" w:rsidRPr="00823A00">
        <w:rPr>
          <w:rFonts w:cs="Arial"/>
          <w:sz w:val="20"/>
          <w:szCs w:val="20"/>
          <w:lang w:val="en-US"/>
        </w:rPr>
        <w:t xml:space="preserve"> No</w:t>
      </w:r>
    </w:p>
    <w:sectPr w:rsidR="005B0567" w:rsidRPr="00823A00" w:rsidSect="00BE1923">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F90D6" w14:textId="77777777" w:rsidR="008E6CB6" w:rsidRDefault="008E6CB6" w:rsidP="00B85686">
      <w:pPr>
        <w:spacing w:after="0" w:line="240" w:lineRule="auto"/>
      </w:pPr>
      <w:r>
        <w:separator/>
      </w:r>
    </w:p>
  </w:endnote>
  <w:endnote w:type="continuationSeparator" w:id="0">
    <w:p w14:paraId="1B8C8E7C" w14:textId="77777777" w:rsidR="008E6CB6" w:rsidRDefault="008E6CB6" w:rsidP="00B85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98ACF" w14:textId="77777777" w:rsidR="008E6CB6" w:rsidRDefault="008E6CB6" w:rsidP="00B85686">
      <w:pPr>
        <w:spacing w:after="0" w:line="240" w:lineRule="auto"/>
      </w:pPr>
      <w:r>
        <w:separator/>
      </w:r>
    </w:p>
  </w:footnote>
  <w:footnote w:type="continuationSeparator" w:id="0">
    <w:p w14:paraId="480DD9DF" w14:textId="77777777" w:rsidR="008E6CB6" w:rsidRDefault="008E6CB6" w:rsidP="00B85686">
      <w:pPr>
        <w:spacing w:after="0" w:line="240" w:lineRule="auto"/>
      </w:pPr>
      <w:r>
        <w:continuationSeparator/>
      </w:r>
    </w:p>
  </w:footnote>
  <w:footnote w:id="1">
    <w:p w14:paraId="690BA9F1" w14:textId="33A2B26E" w:rsidR="00EB4D8E" w:rsidRPr="00C17D7C" w:rsidRDefault="00EB4D8E" w:rsidP="00DF08E6">
      <w:pPr>
        <w:pStyle w:val="Voetnoottekst"/>
        <w:jc w:val="both"/>
        <w:rPr>
          <w:lang w:val="en-US"/>
        </w:rPr>
      </w:pPr>
      <w:r w:rsidRPr="00A4799F">
        <w:rPr>
          <w:rStyle w:val="Voetnootmarkering"/>
          <w:sz w:val="16"/>
          <w:szCs w:val="16"/>
          <w:lang w:val="en-US"/>
        </w:rPr>
        <w:footnoteRef/>
      </w:r>
      <w:r w:rsidRPr="00A4799F">
        <w:rPr>
          <w:sz w:val="16"/>
          <w:szCs w:val="16"/>
          <w:lang w:val="en-US"/>
        </w:rPr>
        <w:t xml:space="preserve"> Surveillance is the monitoring of the presence or absence of specific substances of interest in medical sample(s) indicating an exposure to the biological agent of interest (e.g. Mycobacterium, HIV,…) with the aim to detect a (latent) infection or exposure.</w:t>
      </w:r>
    </w:p>
  </w:footnote>
  <w:footnote w:id="2">
    <w:p w14:paraId="689396BB" w14:textId="77777777" w:rsidR="00A4799F" w:rsidRPr="00F31FFA" w:rsidRDefault="00A4799F" w:rsidP="001A26B3">
      <w:pPr>
        <w:pStyle w:val="Voetnoottekst"/>
        <w:contextualSpacing/>
        <w:jc w:val="both"/>
        <w:rPr>
          <w:rFonts w:ascii="Arial" w:hAnsi="Arial" w:cs="Arial"/>
          <w:sz w:val="14"/>
          <w:szCs w:val="16"/>
          <w:lang w:val="en-US"/>
        </w:rPr>
      </w:pPr>
      <w:r w:rsidRPr="00F31FFA">
        <w:rPr>
          <w:rStyle w:val="Voetnootmarkering"/>
          <w:rFonts w:ascii="Arial" w:hAnsi="Arial" w:cs="Arial"/>
          <w:sz w:val="14"/>
          <w:szCs w:val="16"/>
          <w:lang w:val="en-US"/>
        </w:rPr>
        <w:footnoteRef/>
      </w:r>
      <w:r w:rsidRPr="00F31FFA">
        <w:rPr>
          <w:rFonts w:ascii="Arial" w:hAnsi="Arial" w:cs="Arial"/>
          <w:sz w:val="14"/>
          <w:szCs w:val="16"/>
          <w:lang w:val="en-US"/>
        </w:rPr>
        <w:t xml:space="preserve"> An objective straightforward estimation of the seriousness of the incident can be made by multiplying the maximum risk class of the involved organism(s) with the maximal probability of spreading in the environment (1 if negligible, 2 if low, 3 if moderate and 4 if high), where with a value between 1-2 the severity is considered as negligible, 3-5 as low, 6-9 as average and above 9 as high. Please note that this method is straightforward based on a limited number of parameters. Deviations are possible. Please substantiate every deviation.</w:t>
      </w:r>
    </w:p>
  </w:footnote>
  <w:footnote w:id="3">
    <w:p w14:paraId="6AF187BA" w14:textId="1E59A19F" w:rsidR="001A26B3" w:rsidRPr="00F31FFA" w:rsidRDefault="008214BB" w:rsidP="001A26B3">
      <w:pPr>
        <w:pStyle w:val="Normaalweb"/>
        <w:spacing w:before="0" w:beforeAutospacing="0" w:after="0" w:afterAutospacing="0"/>
        <w:contextualSpacing/>
        <w:rPr>
          <w:rFonts w:ascii="Arial" w:hAnsi="Arial" w:cs="Arial"/>
          <w:color w:val="222222"/>
          <w:sz w:val="14"/>
          <w:szCs w:val="16"/>
          <w:lang w:val="en-US"/>
        </w:rPr>
      </w:pPr>
      <w:r w:rsidRPr="00F31FFA">
        <w:rPr>
          <w:rStyle w:val="Voetnootmarkering"/>
          <w:rFonts w:ascii="Arial" w:hAnsi="Arial" w:cs="Arial"/>
          <w:sz w:val="14"/>
          <w:szCs w:val="16"/>
        </w:rPr>
        <w:footnoteRef/>
      </w:r>
      <w:r w:rsidR="001A26B3" w:rsidRPr="00F31FFA">
        <w:rPr>
          <w:rFonts w:ascii="Arial" w:hAnsi="Arial" w:cs="Arial"/>
          <w:color w:val="222222"/>
          <w:sz w:val="14"/>
          <w:szCs w:val="16"/>
          <w:lang w:val="en-US"/>
        </w:rPr>
        <w:t>Flemish Region: </w:t>
      </w:r>
      <w:hyperlink r:id="rId1" w:history="1">
        <w:r w:rsidR="001A26B3" w:rsidRPr="00F31FFA">
          <w:rPr>
            <w:rStyle w:val="Hyperlink"/>
            <w:rFonts w:ascii="Arial" w:hAnsi="Arial" w:cs="Arial"/>
            <w:sz w:val="14"/>
            <w:szCs w:val="16"/>
            <w:lang w:val="en-US"/>
          </w:rPr>
          <w:t>http://www.zorg-en-gezondheid.be/meldingsplichtigeinfectieziekten/</w:t>
        </w:r>
      </w:hyperlink>
      <w:r w:rsidR="001A26B3" w:rsidRPr="00F31FFA">
        <w:rPr>
          <w:rStyle w:val="Zwaar"/>
          <w:rFonts w:ascii="Arial" w:hAnsi="Arial" w:cs="Arial"/>
          <w:color w:val="222222"/>
          <w:sz w:val="14"/>
          <w:szCs w:val="16"/>
          <w:lang w:val="en-US"/>
        </w:rPr>
        <w:t> ;</w:t>
      </w:r>
    </w:p>
    <w:p w14:paraId="4EF0CE00" w14:textId="77777777" w:rsidR="001A26B3" w:rsidRPr="00F31FFA" w:rsidRDefault="001A26B3" w:rsidP="001A26B3">
      <w:pPr>
        <w:pStyle w:val="Normaalweb"/>
        <w:spacing w:after="0" w:afterAutospacing="0"/>
        <w:contextualSpacing/>
        <w:rPr>
          <w:rFonts w:ascii="Arial" w:hAnsi="Arial" w:cs="Arial"/>
          <w:color w:val="222222"/>
          <w:sz w:val="14"/>
          <w:szCs w:val="16"/>
          <w:lang w:val="fr-FR"/>
        </w:rPr>
      </w:pPr>
      <w:r w:rsidRPr="00F31FFA">
        <w:rPr>
          <w:rFonts w:ascii="Arial" w:hAnsi="Arial" w:cs="Arial"/>
          <w:color w:val="222222"/>
          <w:sz w:val="14"/>
          <w:szCs w:val="16"/>
          <w:lang w:val="fr-FR"/>
        </w:rPr>
        <w:t>Brussels-Capital Region: </w:t>
      </w:r>
      <w:hyperlink r:id="rId2" w:history="1">
        <w:r w:rsidRPr="00F31FFA">
          <w:rPr>
            <w:rStyle w:val="Hyperlink"/>
            <w:rFonts w:ascii="Arial" w:hAnsi="Arial" w:cs="Arial"/>
            <w:sz w:val="14"/>
            <w:szCs w:val="16"/>
            <w:lang w:val="fr-FR"/>
          </w:rPr>
          <w:t>http://www.ccc-ggc.irisnet.be/fr/politique-de-la-sante/maladies-transmissibles</w:t>
        </w:r>
      </w:hyperlink>
      <w:r w:rsidRPr="00F31FFA">
        <w:rPr>
          <w:rStyle w:val="Zwaar"/>
          <w:rFonts w:ascii="Arial" w:hAnsi="Arial" w:cs="Arial"/>
          <w:color w:val="222222"/>
          <w:sz w:val="14"/>
          <w:szCs w:val="16"/>
          <w:lang w:val="fr-FR"/>
        </w:rPr>
        <w:t> (FRENCH) ; </w:t>
      </w:r>
    </w:p>
    <w:p w14:paraId="071BB157" w14:textId="77777777" w:rsidR="001A26B3" w:rsidRPr="00F31FFA" w:rsidRDefault="00A84474" w:rsidP="001A26B3">
      <w:pPr>
        <w:pStyle w:val="Normaalweb"/>
        <w:spacing w:after="0" w:afterAutospacing="0"/>
        <w:contextualSpacing/>
        <w:rPr>
          <w:rFonts w:ascii="Arial" w:hAnsi="Arial" w:cs="Arial"/>
          <w:color w:val="222222"/>
          <w:sz w:val="14"/>
          <w:szCs w:val="16"/>
          <w:lang w:val="fr-FR"/>
        </w:rPr>
      </w:pPr>
      <w:hyperlink r:id="rId3" w:history="1">
        <w:r w:rsidR="001A26B3" w:rsidRPr="00F31FFA">
          <w:rPr>
            <w:rStyle w:val="Hyperlink"/>
            <w:rFonts w:ascii="Arial" w:hAnsi="Arial" w:cs="Arial"/>
            <w:sz w:val="14"/>
            <w:szCs w:val="16"/>
            <w:lang w:val="fr-FR"/>
          </w:rPr>
          <w:t>http://www.ccc-ggc.irisnet.be/nl/gezondheidszorg/besmettelijke-ziekten</w:t>
        </w:r>
      </w:hyperlink>
      <w:r w:rsidR="001A26B3" w:rsidRPr="00F31FFA">
        <w:rPr>
          <w:rStyle w:val="Zwaar"/>
          <w:rFonts w:ascii="Arial" w:hAnsi="Arial" w:cs="Arial"/>
          <w:color w:val="222222"/>
          <w:sz w:val="14"/>
          <w:szCs w:val="16"/>
          <w:lang w:val="fr-FR"/>
        </w:rPr>
        <w:t> (DUTCH) ;</w:t>
      </w:r>
    </w:p>
    <w:p w14:paraId="7EE96FE0" w14:textId="58D3A7FB" w:rsidR="00EB4D8E" w:rsidRPr="00F31FFA" w:rsidRDefault="001A26B3" w:rsidP="001A26B3">
      <w:pPr>
        <w:spacing w:after="0" w:line="240" w:lineRule="auto"/>
        <w:contextualSpacing/>
        <w:jc w:val="both"/>
        <w:rPr>
          <w:rFonts w:ascii="Arial" w:hAnsi="Arial" w:cs="Arial"/>
          <w:sz w:val="14"/>
          <w:szCs w:val="16"/>
          <w:lang w:val="en-US"/>
        </w:rPr>
      </w:pPr>
      <w:r w:rsidRPr="00F31FFA">
        <w:rPr>
          <w:rFonts w:ascii="Arial" w:hAnsi="Arial" w:cs="Arial"/>
          <w:color w:val="222222"/>
          <w:sz w:val="14"/>
          <w:szCs w:val="16"/>
          <w:lang w:val="en-US"/>
        </w:rPr>
        <w:t>Walloon Region:</w:t>
      </w:r>
      <w:r w:rsidRPr="00F31FFA">
        <w:rPr>
          <w:rStyle w:val="Zwaar"/>
          <w:rFonts w:ascii="Arial" w:hAnsi="Arial" w:cs="Arial"/>
          <w:color w:val="222222"/>
          <w:sz w:val="14"/>
          <w:szCs w:val="16"/>
          <w:lang w:val="en-US"/>
        </w:rPr>
        <w:t> </w:t>
      </w:r>
      <w:hyperlink r:id="rId4" w:history="1">
        <w:r w:rsidRPr="00F31FFA">
          <w:rPr>
            <w:rStyle w:val="Hyperlink"/>
            <w:rFonts w:ascii="Arial" w:hAnsi="Arial" w:cs="Arial"/>
            <w:sz w:val="14"/>
            <w:szCs w:val="16"/>
            <w:lang w:val="en-US"/>
          </w:rPr>
          <w:t>http://sante.wallonie.be/?q=transfert-competences-sante/surveillance-declaration-maladies-infectieuses</w:t>
        </w:r>
      </w:hyperlink>
    </w:p>
  </w:footnote>
  <w:footnote w:id="4">
    <w:p w14:paraId="080B7A9C" w14:textId="0E0EDD0A" w:rsidR="00823A00" w:rsidRPr="00F31FFA" w:rsidRDefault="00823A00" w:rsidP="001A26B3">
      <w:pPr>
        <w:pStyle w:val="Voetnoottekst"/>
        <w:contextualSpacing/>
        <w:rPr>
          <w:rFonts w:ascii="Arial" w:hAnsi="Arial" w:cs="Arial"/>
          <w:sz w:val="14"/>
          <w:szCs w:val="16"/>
          <w:lang w:val="en-US"/>
        </w:rPr>
      </w:pPr>
      <w:r w:rsidRPr="00F31FFA">
        <w:rPr>
          <w:rStyle w:val="Voetnootmarkering"/>
          <w:rFonts w:ascii="Arial" w:hAnsi="Arial" w:cs="Arial"/>
          <w:sz w:val="14"/>
          <w:szCs w:val="16"/>
        </w:rPr>
        <w:footnoteRef/>
      </w:r>
      <w:r w:rsidRPr="00F31FFA">
        <w:rPr>
          <w:rFonts w:ascii="Arial" w:hAnsi="Arial" w:cs="Arial"/>
          <w:sz w:val="14"/>
          <w:szCs w:val="16"/>
          <w:lang w:val="en-US"/>
        </w:rPr>
        <w:t xml:space="preserve"> </w:t>
      </w:r>
      <w:r w:rsidRPr="00F31FFA">
        <w:rPr>
          <w:rFonts w:ascii="Arial" w:hAnsi="Arial" w:cs="Arial"/>
          <w:bCs/>
          <w:color w:val="1D2D45"/>
          <w:sz w:val="14"/>
          <w:szCs w:val="16"/>
          <w:lang w:val="en-US"/>
        </w:rPr>
        <w:t>Fl</w:t>
      </w:r>
      <w:r w:rsidR="00614DE4" w:rsidRPr="00F31FFA">
        <w:rPr>
          <w:rFonts w:ascii="Arial" w:hAnsi="Arial" w:cs="Arial"/>
          <w:bCs/>
          <w:color w:val="1D2D45"/>
          <w:sz w:val="14"/>
          <w:szCs w:val="16"/>
          <w:lang w:val="en-US"/>
        </w:rPr>
        <w:t>emish region</w:t>
      </w:r>
      <w:r w:rsidRPr="00F31FFA">
        <w:rPr>
          <w:rFonts w:ascii="Arial" w:hAnsi="Arial" w:cs="Arial"/>
          <w:bCs/>
          <w:color w:val="1D2D45"/>
          <w:sz w:val="14"/>
          <w:szCs w:val="16"/>
          <w:lang w:val="en-US"/>
        </w:rPr>
        <w:t>: </w:t>
      </w:r>
      <w:hyperlink r:id="rId5" w:history="1">
        <w:r w:rsidRPr="00F31FFA">
          <w:rPr>
            <w:rStyle w:val="Hyperlink"/>
            <w:rFonts w:ascii="Arial" w:hAnsi="Arial" w:cs="Arial"/>
            <w:bCs/>
            <w:sz w:val="14"/>
            <w:szCs w:val="16"/>
            <w:lang w:val="en-US"/>
          </w:rPr>
          <w:t>GOP.omgeving@vlaanderen.be</w:t>
        </w:r>
      </w:hyperlink>
      <w:r w:rsidRPr="00F31FFA">
        <w:rPr>
          <w:rFonts w:ascii="Arial" w:hAnsi="Arial" w:cs="Arial"/>
          <w:sz w:val="14"/>
          <w:szCs w:val="16"/>
          <w:lang w:val="en-US"/>
        </w:rPr>
        <w:t> ; 02 / 553 79 97</w:t>
      </w:r>
      <w:r w:rsidRPr="00F31FFA">
        <w:rPr>
          <w:rFonts w:ascii="Arial" w:hAnsi="Arial" w:cs="Arial"/>
          <w:bCs/>
          <w:color w:val="1D2D45"/>
          <w:sz w:val="14"/>
          <w:szCs w:val="16"/>
          <w:lang w:val="en-US"/>
        </w:rPr>
        <w:t> ; Brussels-Capital Region: BIM/IBGE 02 / 755 75 11 ; Walloon region: DGARNE 081 / 33 61 29</w:t>
      </w:r>
    </w:p>
  </w:footnote>
  <w:footnote w:id="5">
    <w:p w14:paraId="2D9D24C1" w14:textId="32FAD5D1" w:rsidR="00FB5DD9" w:rsidRPr="00F31FFA" w:rsidRDefault="00741A03" w:rsidP="001A26B3">
      <w:pPr>
        <w:spacing w:after="0" w:line="240" w:lineRule="auto"/>
        <w:contextualSpacing/>
        <w:rPr>
          <w:rFonts w:ascii="Arial" w:hAnsi="Arial" w:cs="Arial"/>
          <w:sz w:val="14"/>
          <w:szCs w:val="16"/>
          <w:lang w:val="fr-FR"/>
        </w:rPr>
      </w:pPr>
      <w:r w:rsidRPr="00F31FFA">
        <w:rPr>
          <w:rStyle w:val="Voetnootmarkering"/>
          <w:rFonts w:ascii="Arial" w:hAnsi="Arial" w:cs="Arial"/>
          <w:sz w:val="14"/>
          <w:szCs w:val="16"/>
        </w:rPr>
        <w:footnoteRef/>
      </w:r>
      <w:r w:rsidR="00271F8A" w:rsidRPr="00F31FFA">
        <w:rPr>
          <w:rFonts w:ascii="Arial" w:hAnsi="Arial" w:cs="Arial"/>
          <w:sz w:val="14"/>
          <w:szCs w:val="16"/>
        </w:rPr>
        <w:t xml:space="preserve"> </w:t>
      </w:r>
      <w:hyperlink r:id="rId6" w:history="1">
        <w:r w:rsidR="00F13685" w:rsidRPr="00F31FFA">
          <w:rPr>
            <w:rStyle w:val="Hyperlink"/>
            <w:rFonts w:ascii="Arial" w:hAnsi="Arial" w:cs="Arial"/>
            <w:sz w:val="14"/>
            <w:szCs w:val="16"/>
          </w:rPr>
          <w:t>Crisiscentrum</w:t>
        </w:r>
      </w:hyperlink>
      <w:r w:rsidR="00F13685" w:rsidRPr="00F31FFA">
        <w:rPr>
          <w:rFonts w:ascii="Arial" w:hAnsi="Arial" w:cs="Arial"/>
          <w:sz w:val="14"/>
          <w:szCs w:val="16"/>
        </w:rPr>
        <w:t xml:space="preserve"> | </w:t>
      </w:r>
      <w:hyperlink r:id="rId7" w:history="1">
        <w:r w:rsidR="00F13685" w:rsidRPr="00F31FFA">
          <w:rPr>
            <w:rStyle w:val="Hyperlink"/>
            <w:rFonts w:ascii="Arial" w:hAnsi="Arial" w:cs="Arial"/>
            <w:sz w:val="14"/>
            <w:szCs w:val="16"/>
          </w:rPr>
          <w:t>le Centre  de Crise</w:t>
        </w:r>
      </w:hyperlink>
      <w:r w:rsidR="00F13685" w:rsidRPr="00F31FFA">
        <w:rPr>
          <w:rFonts w:ascii="Arial" w:hAnsi="Arial" w:cs="Arial"/>
          <w:sz w:val="14"/>
          <w:szCs w:val="16"/>
        </w:rPr>
        <w:t xml:space="preserve"> | </w:t>
      </w:r>
      <w:hyperlink r:id="rId8" w:history="1">
        <w:r w:rsidR="00F13685" w:rsidRPr="00F31FFA">
          <w:rPr>
            <w:rStyle w:val="Hyperlink"/>
            <w:rFonts w:ascii="Arial" w:hAnsi="Arial" w:cs="Arial"/>
            <w:sz w:val="14"/>
            <w:szCs w:val="16"/>
          </w:rPr>
          <w:t>Krisenzzentrum</w:t>
        </w:r>
      </w:hyperlink>
      <w:r w:rsidR="00FB5DD9" w:rsidRPr="00F31FFA">
        <w:rPr>
          <w:rStyle w:val="Hyperlink"/>
          <w:rFonts w:ascii="Arial" w:hAnsi="Arial" w:cs="Arial"/>
          <w:sz w:val="14"/>
          <w:szCs w:val="16"/>
          <w:lang w:val="fr-FR"/>
        </w:rPr>
        <w:t xml:space="preserve"> ; </w:t>
      </w:r>
      <w:hyperlink r:id="rId9" w:history="1">
        <w:r w:rsidR="00FB5DD9" w:rsidRPr="00F31FFA">
          <w:rPr>
            <w:rStyle w:val="Hyperlink"/>
            <w:rFonts w:ascii="Arial" w:hAnsi="Arial" w:cs="Arial"/>
            <w:sz w:val="14"/>
            <w:szCs w:val="16"/>
            <w:lang w:val="fr-FR"/>
          </w:rPr>
          <w:t>https://www.biosecurite.be/content/utilisation-confinee-de-mgms-plans-durgence-et-dintervention</w:t>
        </w:r>
      </w:hyperlink>
      <w:r w:rsidR="00FB5DD9" w:rsidRPr="00F31FFA">
        <w:rPr>
          <w:rFonts w:ascii="Arial" w:hAnsi="Arial" w:cs="Arial"/>
          <w:sz w:val="14"/>
          <w:szCs w:val="16"/>
          <w:lang w:val="fr-FR"/>
        </w:rPr>
        <w:t xml:space="preserve"> (FR) or </w:t>
      </w:r>
      <w:hyperlink r:id="rId10" w:history="1">
        <w:r w:rsidR="00FB5DD9" w:rsidRPr="00F31FFA">
          <w:rPr>
            <w:rStyle w:val="Hyperlink"/>
            <w:rFonts w:ascii="Arial" w:hAnsi="Arial" w:cs="Arial"/>
            <w:sz w:val="14"/>
            <w:szCs w:val="16"/>
            <w:lang w:val="fr-FR"/>
          </w:rPr>
          <w:t>https://www.bioveiligheid.be/content/ingeperkt-gebruik-van-ggms-bijzondere-rampenplannen-voor-hulpverlening</w:t>
        </w:r>
      </w:hyperlink>
      <w:r w:rsidR="00FB5DD9" w:rsidRPr="00F31FFA">
        <w:rPr>
          <w:rFonts w:ascii="Arial" w:hAnsi="Arial" w:cs="Arial"/>
          <w:sz w:val="14"/>
          <w:szCs w:val="16"/>
          <w:lang w:val="fr-FR"/>
        </w:rPr>
        <w:t xml:space="preserve"> (NL) </w:t>
      </w:r>
    </w:p>
    <w:p w14:paraId="0097C0B5" w14:textId="77777777" w:rsidR="00FB5DD9" w:rsidRPr="00F31FFA" w:rsidRDefault="00FB5DD9" w:rsidP="00FB5DD9">
      <w:pPr>
        <w:pStyle w:val="Voetnoottekst"/>
        <w:rPr>
          <w:lang w:val="fr-FR"/>
        </w:rPr>
      </w:pPr>
    </w:p>
    <w:p w14:paraId="615761C5" w14:textId="39131F1B" w:rsidR="00741A03" w:rsidRPr="00F31FFA" w:rsidRDefault="00741A03">
      <w:pPr>
        <w:pStyle w:val="Voetnoottekst"/>
        <w:rPr>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21D0D"/>
    <w:multiLevelType w:val="hybridMultilevel"/>
    <w:tmpl w:val="9C585D64"/>
    <w:lvl w:ilvl="0" w:tplc="732246A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3433653"/>
    <w:multiLevelType w:val="hybridMultilevel"/>
    <w:tmpl w:val="0EAE7CF4"/>
    <w:lvl w:ilvl="0" w:tplc="8034D578">
      <w:start w:val="5"/>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10F0604"/>
    <w:multiLevelType w:val="hybridMultilevel"/>
    <w:tmpl w:val="306C2E48"/>
    <w:lvl w:ilvl="0" w:tplc="08130019">
      <w:start w:val="1"/>
      <w:numFmt w:val="lowerLetter"/>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7CFD38D5"/>
    <w:multiLevelType w:val="hybridMultilevel"/>
    <w:tmpl w:val="306C2E48"/>
    <w:lvl w:ilvl="0" w:tplc="08130019">
      <w:start w:val="1"/>
      <w:numFmt w:val="lowerLetter"/>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F6"/>
    <w:rsid w:val="0000496A"/>
    <w:rsid w:val="00013A04"/>
    <w:rsid w:val="0003439D"/>
    <w:rsid w:val="00042DC9"/>
    <w:rsid w:val="00043596"/>
    <w:rsid w:val="0004709B"/>
    <w:rsid w:val="000661EC"/>
    <w:rsid w:val="00072AF1"/>
    <w:rsid w:val="00086375"/>
    <w:rsid w:val="000A7DCD"/>
    <w:rsid w:val="000B1C3F"/>
    <w:rsid w:val="00101212"/>
    <w:rsid w:val="0010339A"/>
    <w:rsid w:val="00120681"/>
    <w:rsid w:val="001278A3"/>
    <w:rsid w:val="00130551"/>
    <w:rsid w:val="00132167"/>
    <w:rsid w:val="0013402E"/>
    <w:rsid w:val="00141C1C"/>
    <w:rsid w:val="001451BC"/>
    <w:rsid w:val="00162452"/>
    <w:rsid w:val="00165994"/>
    <w:rsid w:val="00174069"/>
    <w:rsid w:val="001745BB"/>
    <w:rsid w:val="001824EB"/>
    <w:rsid w:val="00186598"/>
    <w:rsid w:val="001A26B3"/>
    <w:rsid w:val="001B4709"/>
    <w:rsid w:val="001F368B"/>
    <w:rsid w:val="001F5C2E"/>
    <w:rsid w:val="00254B62"/>
    <w:rsid w:val="00264D96"/>
    <w:rsid w:val="00271F8A"/>
    <w:rsid w:val="00273407"/>
    <w:rsid w:val="002B1F9E"/>
    <w:rsid w:val="002F7063"/>
    <w:rsid w:val="00312AD7"/>
    <w:rsid w:val="003258CA"/>
    <w:rsid w:val="00327DB4"/>
    <w:rsid w:val="00330EFE"/>
    <w:rsid w:val="00344764"/>
    <w:rsid w:val="0036567F"/>
    <w:rsid w:val="00376840"/>
    <w:rsid w:val="00390F9E"/>
    <w:rsid w:val="0039158D"/>
    <w:rsid w:val="003927A6"/>
    <w:rsid w:val="003C2E2A"/>
    <w:rsid w:val="00413309"/>
    <w:rsid w:val="004503B5"/>
    <w:rsid w:val="00487246"/>
    <w:rsid w:val="004D316B"/>
    <w:rsid w:val="004D364F"/>
    <w:rsid w:val="004D3B1A"/>
    <w:rsid w:val="004E3E45"/>
    <w:rsid w:val="004E4501"/>
    <w:rsid w:val="004F72D1"/>
    <w:rsid w:val="00532D22"/>
    <w:rsid w:val="00540C32"/>
    <w:rsid w:val="0054442A"/>
    <w:rsid w:val="00574C45"/>
    <w:rsid w:val="00582BD6"/>
    <w:rsid w:val="005B0567"/>
    <w:rsid w:val="006068E4"/>
    <w:rsid w:val="00614D99"/>
    <w:rsid w:val="00614DE4"/>
    <w:rsid w:val="0062668C"/>
    <w:rsid w:val="00631BF4"/>
    <w:rsid w:val="00631D6B"/>
    <w:rsid w:val="00635FE4"/>
    <w:rsid w:val="00640E24"/>
    <w:rsid w:val="00641A6E"/>
    <w:rsid w:val="0066701A"/>
    <w:rsid w:val="006A78CF"/>
    <w:rsid w:val="006B7C21"/>
    <w:rsid w:val="006C5CCE"/>
    <w:rsid w:val="006E0601"/>
    <w:rsid w:val="0070547E"/>
    <w:rsid w:val="00727C63"/>
    <w:rsid w:val="007338DC"/>
    <w:rsid w:val="00734787"/>
    <w:rsid w:val="00741A03"/>
    <w:rsid w:val="00744239"/>
    <w:rsid w:val="00775D9F"/>
    <w:rsid w:val="00781276"/>
    <w:rsid w:val="007A7C72"/>
    <w:rsid w:val="007D0B28"/>
    <w:rsid w:val="007D4E07"/>
    <w:rsid w:val="007D7C2B"/>
    <w:rsid w:val="007F56AC"/>
    <w:rsid w:val="00817DBC"/>
    <w:rsid w:val="008214BB"/>
    <w:rsid w:val="00823A00"/>
    <w:rsid w:val="00823A62"/>
    <w:rsid w:val="0084504C"/>
    <w:rsid w:val="00855A15"/>
    <w:rsid w:val="00864ADB"/>
    <w:rsid w:val="00866FF3"/>
    <w:rsid w:val="00871475"/>
    <w:rsid w:val="00872D14"/>
    <w:rsid w:val="008C2EA5"/>
    <w:rsid w:val="008C7103"/>
    <w:rsid w:val="008C7370"/>
    <w:rsid w:val="008D4992"/>
    <w:rsid w:val="008E6CB6"/>
    <w:rsid w:val="008F4B49"/>
    <w:rsid w:val="00900BCD"/>
    <w:rsid w:val="00915E4F"/>
    <w:rsid w:val="009428B4"/>
    <w:rsid w:val="009460D3"/>
    <w:rsid w:val="00950DA5"/>
    <w:rsid w:val="00953728"/>
    <w:rsid w:val="009946C3"/>
    <w:rsid w:val="009A731C"/>
    <w:rsid w:val="009C16EF"/>
    <w:rsid w:val="00A007B7"/>
    <w:rsid w:val="00A00D79"/>
    <w:rsid w:val="00A07FE2"/>
    <w:rsid w:val="00A17E57"/>
    <w:rsid w:val="00A4799F"/>
    <w:rsid w:val="00A60DF6"/>
    <w:rsid w:val="00A66FD0"/>
    <w:rsid w:val="00A81679"/>
    <w:rsid w:val="00A83223"/>
    <w:rsid w:val="00A84474"/>
    <w:rsid w:val="00AA0BCF"/>
    <w:rsid w:val="00AB52C5"/>
    <w:rsid w:val="00AC224C"/>
    <w:rsid w:val="00AE7CF9"/>
    <w:rsid w:val="00B3628A"/>
    <w:rsid w:val="00B40DD8"/>
    <w:rsid w:val="00B5404F"/>
    <w:rsid w:val="00B573D7"/>
    <w:rsid w:val="00B67D5B"/>
    <w:rsid w:val="00B75E4A"/>
    <w:rsid w:val="00B85686"/>
    <w:rsid w:val="00B96767"/>
    <w:rsid w:val="00BC11F2"/>
    <w:rsid w:val="00BC5AD5"/>
    <w:rsid w:val="00BE1923"/>
    <w:rsid w:val="00BE54A0"/>
    <w:rsid w:val="00BE7027"/>
    <w:rsid w:val="00BF2C20"/>
    <w:rsid w:val="00C03D6B"/>
    <w:rsid w:val="00C17D7C"/>
    <w:rsid w:val="00C20F39"/>
    <w:rsid w:val="00C2351F"/>
    <w:rsid w:val="00C40214"/>
    <w:rsid w:val="00C53726"/>
    <w:rsid w:val="00C6056C"/>
    <w:rsid w:val="00C6598F"/>
    <w:rsid w:val="00C701D9"/>
    <w:rsid w:val="00C71258"/>
    <w:rsid w:val="00C910D6"/>
    <w:rsid w:val="00C9644F"/>
    <w:rsid w:val="00CA441E"/>
    <w:rsid w:val="00CA70EC"/>
    <w:rsid w:val="00CB37B4"/>
    <w:rsid w:val="00CC38A2"/>
    <w:rsid w:val="00CC3DD1"/>
    <w:rsid w:val="00D006B9"/>
    <w:rsid w:val="00D04E4E"/>
    <w:rsid w:val="00D703B2"/>
    <w:rsid w:val="00D94D47"/>
    <w:rsid w:val="00DB3D14"/>
    <w:rsid w:val="00DC57E0"/>
    <w:rsid w:val="00DF08E6"/>
    <w:rsid w:val="00DF2226"/>
    <w:rsid w:val="00DF7960"/>
    <w:rsid w:val="00E11260"/>
    <w:rsid w:val="00E11812"/>
    <w:rsid w:val="00E157F5"/>
    <w:rsid w:val="00E21EFF"/>
    <w:rsid w:val="00E2664B"/>
    <w:rsid w:val="00E3561B"/>
    <w:rsid w:val="00E370D0"/>
    <w:rsid w:val="00E63A2A"/>
    <w:rsid w:val="00E72068"/>
    <w:rsid w:val="00E727F1"/>
    <w:rsid w:val="00E73EC2"/>
    <w:rsid w:val="00E80539"/>
    <w:rsid w:val="00E8145B"/>
    <w:rsid w:val="00E96F06"/>
    <w:rsid w:val="00EA75D0"/>
    <w:rsid w:val="00EB4D8E"/>
    <w:rsid w:val="00EC3317"/>
    <w:rsid w:val="00EF66BC"/>
    <w:rsid w:val="00F0548A"/>
    <w:rsid w:val="00F10DEC"/>
    <w:rsid w:val="00F13685"/>
    <w:rsid w:val="00F13DC7"/>
    <w:rsid w:val="00F14471"/>
    <w:rsid w:val="00F31FFA"/>
    <w:rsid w:val="00F514AC"/>
    <w:rsid w:val="00F71CD0"/>
    <w:rsid w:val="00F804EF"/>
    <w:rsid w:val="00F86D57"/>
    <w:rsid w:val="00FA2E5B"/>
    <w:rsid w:val="00FB5DD9"/>
    <w:rsid w:val="00FC77D1"/>
    <w:rsid w:val="00FD4285"/>
    <w:rsid w:val="00FE22D7"/>
    <w:rsid w:val="00FE3BAA"/>
    <w:rsid w:val="00FF273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71291"/>
  <w15:docId w15:val="{635D7F1B-D21F-430E-B906-8D9190BF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7D0B2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60DF6"/>
    <w:rPr>
      <w:color w:val="0563C1" w:themeColor="hyperlink"/>
      <w:u w:val="single"/>
    </w:rPr>
  </w:style>
  <w:style w:type="paragraph" w:styleId="Ballontekst">
    <w:name w:val="Balloon Text"/>
    <w:basedOn w:val="Standaard"/>
    <w:link w:val="BallontekstChar"/>
    <w:uiPriority w:val="99"/>
    <w:semiHidden/>
    <w:unhideWhenUsed/>
    <w:rsid w:val="00C03D6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03D6B"/>
    <w:rPr>
      <w:rFonts w:ascii="Tahoma" w:hAnsi="Tahoma" w:cs="Tahoma"/>
      <w:sz w:val="16"/>
      <w:szCs w:val="16"/>
    </w:rPr>
  </w:style>
  <w:style w:type="paragraph" w:styleId="Voetnoottekst">
    <w:name w:val="footnote text"/>
    <w:basedOn w:val="Standaard"/>
    <w:link w:val="VoetnoottekstChar"/>
    <w:uiPriority w:val="99"/>
    <w:unhideWhenUsed/>
    <w:rsid w:val="00B85686"/>
    <w:pPr>
      <w:spacing w:after="0" w:line="240" w:lineRule="auto"/>
    </w:pPr>
    <w:rPr>
      <w:sz w:val="20"/>
      <w:szCs w:val="20"/>
    </w:rPr>
  </w:style>
  <w:style w:type="character" w:customStyle="1" w:styleId="VoetnoottekstChar">
    <w:name w:val="Voetnoottekst Char"/>
    <w:basedOn w:val="Standaardalinea-lettertype"/>
    <w:link w:val="Voetnoottekst"/>
    <w:uiPriority w:val="99"/>
    <w:rsid w:val="00B85686"/>
    <w:rPr>
      <w:sz w:val="20"/>
      <w:szCs w:val="20"/>
    </w:rPr>
  </w:style>
  <w:style w:type="character" w:styleId="Voetnootmarkering">
    <w:name w:val="footnote reference"/>
    <w:basedOn w:val="Standaardalinea-lettertype"/>
    <w:uiPriority w:val="99"/>
    <w:semiHidden/>
    <w:unhideWhenUsed/>
    <w:rsid w:val="00B85686"/>
    <w:rPr>
      <w:vertAlign w:val="superscript"/>
    </w:rPr>
  </w:style>
  <w:style w:type="character" w:customStyle="1" w:styleId="Kop1Char">
    <w:name w:val="Kop 1 Char"/>
    <w:basedOn w:val="Standaardalinea-lettertype"/>
    <w:link w:val="Kop1"/>
    <w:uiPriority w:val="9"/>
    <w:rsid w:val="007D0B28"/>
    <w:rPr>
      <w:rFonts w:ascii="Times New Roman" w:eastAsia="Times New Roman" w:hAnsi="Times New Roman" w:cs="Times New Roman"/>
      <w:b/>
      <w:bCs/>
      <w:kern w:val="36"/>
      <w:sz w:val="48"/>
      <w:szCs w:val="48"/>
      <w:lang w:val="en-US"/>
    </w:rPr>
  </w:style>
  <w:style w:type="table" w:styleId="Tabelraster">
    <w:name w:val="Table Grid"/>
    <w:basedOn w:val="Standaardtabel"/>
    <w:uiPriority w:val="39"/>
    <w:rsid w:val="00A81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E7027"/>
    <w:pPr>
      <w:ind w:left="720"/>
      <w:contextualSpacing/>
    </w:pPr>
  </w:style>
  <w:style w:type="character" w:styleId="Verwijzingopmerking">
    <w:name w:val="annotation reference"/>
    <w:basedOn w:val="Standaardalinea-lettertype"/>
    <w:uiPriority w:val="99"/>
    <w:semiHidden/>
    <w:unhideWhenUsed/>
    <w:rsid w:val="00C701D9"/>
    <w:rPr>
      <w:sz w:val="16"/>
      <w:szCs w:val="16"/>
    </w:rPr>
  </w:style>
  <w:style w:type="paragraph" w:styleId="Tekstopmerking">
    <w:name w:val="annotation text"/>
    <w:basedOn w:val="Standaard"/>
    <w:link w:val="TekstopmerkingChar"/>
    <w:uiPriority w:val="99"/>
    <w:semiHidden/>
    <w:unhideWhenUsed/>
    <w:rsid w:val="00C701D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701D9"/>
    <w:rPr>
      <w:sz w:val="20"/>
      <w:szCs w:val="20"/>
    </w:rPr>
  </w:style>
  <w:style w:type="paragraph" w:styleId="Onderwerpvanopmerking">
    <w:name w:val="annotation subject"/>
    <w:basedOn w:val="Tekstopmerking"/>
    <w:next w:val="Tekstopmerking"/>
    <w:link w:val="OnderwerpvanopmerkingChar"/>
    <w:uiPriority w:val="99"/>
    <w:semiHidden/>
    <w:unhideWhenUsed/>
    <w:rsid w:val="00C701D9"/>
    <w:rPr>
      <w:b/>
      <w:bCs/>
    </w:rPr>
  </w:style>
  <w:style w:type="character" w:customStyle="1" w:styleId="OnderwerpvanopmerkingChar">
    <w:name w:val="Onderwerp van opmerking Char"/>
    <w:basedOn w:val="TekstopmerkingChar"/>
    <w:link w:val="Onderwerpvanopmerking"/>
    <w:uiPriority w:val="99"/>
    <w:semiHidden/>
    <w:rsid w:val="00C701D9"/>
    <w:rPr>
      <w:b/>
      <w:bCs/>
      <w:sz w:val="20"/>
      <w:szCs w:val="20"/>
    </w:rPr>
  </w:style>
  <w:style w:type="character" w:styleId="GevolgdeHyperlink">
    <w:name w:val="FollowedHyperlink"/>
    <w:basedOn w:val="Standaardalinea-lettertype"/>
    <w:uiPriority w:val="99"/>
    <w:semiHidden/>
    <w:unhideWhenUsed/>
    <w:rsid w:val="00950DA5"/>
    <w:rPr>
      <w:color w:val="954F72" w:themeColor="followedHyperlink"/>
      <w:u w:val="single"/>
    </w:rPr>
  </w:style>
  <w:style w:type="paragraph" w:styleId="Normaalweb">
    <w:name w:val="Normal (Web)"/>
    <w:basedOn w:val="Standaard"/>
    <w:uiPriority w:val="99"/>
    <w:unhideWhenUsed/>
    <w:rsid w:val="00C71258"/>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Zwaar">
    <w:name w:val="Strong"/>
    <w:basedOn w:val="Standaardalinea-lettertype"/>
    <w:uiPriority w:val="22"/>
    <w:qFormat/>
    <w:rsid w:val="008214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74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limesurvey.wiv-isp.be/index.php?sid=48368&amp;newtest=Y&amp;lang=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osafety.be" TargetMode="External"/><Relationship Id="rId17" Type="http://schemas.openxmlformats.org/officeDocument/2006/relationships/hyperlink" Target="mailto:Contained.use@sciensano.be" TargetMode="External"/><Relationship Id="rId2" Type="http://schemas.openxmlformats.org/officeDocument/2006/relationships/numbering" Target="numbering.xml"/><Relationship Id="rId16" Type="http://schemas.openxmlformats.org/officeDocument/2006/relationships/hyperlink" Target="mailto:ccc@favv.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mesurvey.wiv-isp.be/index.php?sid=48368&amp;newtest=Y&amp;lang=en" TargetMode="External"/><Relationship Id="rId5" Type="http://schemas.openxmlformats.org/officeDocument/2006/relationships/webSettings" Target="webSettings.xml"/><Relationship Id="rId15" Type="http://schemas.openxmlformats.org/officeDocument/2006/relationships/hyperlink" Target="mailto:contained.use@sciensano.be" TargetMode="External"/><Relationship Id="rId10" Type="http://schemas.openxmlformats.org/officeDocument/2006/relationships/hyperlink" Target="https://limesurvey.wiv-isp.be/index.php?sid=48368&amp;newtest=Y&amp;lang=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ntained.use@scienscano.be" TargetMode="External"/><Relationship Id="rId14" Type="http://schemas.openxmlformats.org/officeDocument/2006/relationships/hyperlink" Target="mailto:tww@werk.belgie.b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risiscentrum.be/de/attentate-2203" TargetMode="External"/><Relationship Id="rId3" Type="http://schemas.openxmlformats.org/officeDocument/2006/relationships/hyperlink" Target="http://www.ccc-ggc.irisnet.be/nl/gezondheidszorg/besmettelijke-ziekten" TargetMode="External"/><Relationship Id="rId7" Type="http://schemas.openxmlformats.org/officeDocument/2006/relationships/hyperlink" Target="https://crisiscentrum.be/fr/gestion-des-risques" TargetMode="External"/><Relationship Id="rId2" Type="http://schemas.openxmlformats.org/officeDocument/2006/relationships/hyperlink" Target="http://www.ccc-ggc.irisnet.be/fr/politique-de-la-sante/maladies-transmissibles" TargetMode="External"/><Relationship Id="rId1" Type="http://schemas.openxmlformats.org/officeDocument/2006/relationships/hyperlink" Target="http://www.zorg-en-gezondheid.be/meldingsplichtigeinfectieziekten/" TargetMode="External"/><Relationship Id="rId6" Type="http://schemas.openxmlformats.org/officeDocument/2006/relationships/hyperlink" Target="https://crisiscentrum.be/nl/risicobeheer" TargetMode="External"/><Relationship Id="rId5" Type="http://schemas.openxmlformats.org/officeDocument/2006/relationships/hyperlink" Target="mailto:GOP.omgeving@vlaanderen.be" TargetMode="External"/><Relationship Id="rId10" Type="http://schemas.openxmlformats.org/officeDocument/2006/relationships/hyperlink" Target="https://www.bioveiligheid.be/content/ingeperkt-gebruik-van-ggms-bijzondere-rampenplannen-voor-hulpverlening" TargetMode="External"/><Relationship Id="rId4" Type="http://schemas.openxmlformats.org/officeDocument/2006/relationships/hyperlink" Target="http://sante.wallonie.be/?q=transfert-competences-sante/surveillance-declaration-maladies-infectieuses" TargetMode="External"/><Relationship Id="rId9" Type="http://schemas.openxmlformats.org/officeDocument/2006/relationships/hyperlink" Target="https://www.biosecurite.be/content/utilisation-confinee-de-mgms-plans-durgence-et-dinterv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17E1A-C95F-45BD-8596-F14139FCB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1280</Words>
  <Characters>7046</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WIV-ISP</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Willemarck, Nicolas</dc:creator>
  <cp:lastModifiedBy>Willemarck, Nicolas</cp:lastModifiedBy>
  <cp:revision>11</cp:revision>
  <cp:lastPrinted>2018-09-06T07:23:00Z</cp:lastPrinted>
  <dcterms:created xsi:type="dcterms:W3CDTF">2018-10-10T12:25:00Z</dcterms:created>
  <dcterms:modified xsi:type="dcterms:W3CDTF">2018-11-30T14:49:00Z</dcterms:modified>
</cp:coreProperties>
</file>